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7228C" w:rsidR="005E70B2" w:rsidP="005E70B2" w:rsidRDefault="005E70B2" w14:paraId="6BB8E3C7" w14:textId="77777777">
      <w:pPr>
        <w:ind w:left="-993" w:firstLine="993"/>
        <w:jc w:val="right"/>
        <w:rPr>
          <w:rFonts w:ascii="Arial" w:hAnsi="Arial" w:cs="Arial"/>
          <w:sz w:val="24"/>
          <w:szCs w:val="24"/>
        </w:rPr>
      </w:pPr>
      <w:r w:rsidRPr="0057228C">
        <w:rPr>
          <w:rFonts w:ascii="Arial" w:hAnsi="Arial" w:cs="Arial"/>
          <w:sz w:val="24"/>
          <w:szCs w:val="24"/>
        </w:rPr>
        <w:t> </w:t>
      </w:r>
    </w:p>
    <w:p w:rsidRPr="0057228C" w:rsidR="005E70B2" w:rsidP="005E70B2" w:rsidRDefault="005E70B2" w14:paraId="2F073DF5" w14:textId="77777777">
      <w:pPr>
        <w:ind w:left="-993" w:firstLine="993"/>
        <w:rPr>
          <w:rFonts w:ascii="Arial" w:hAnsi="Arial" w:cs="Arial"/>
          <w:sz w:val="24"/>
          <w:szCs w:val="24"/>
        </w:rPr>
      </w:pPr>
      <w:r>
        <w:rPr>
          <w:rFonts w:ascii="Arial" w:hAnsi="Arial" w:cs="Arial"/>
          <w:noProof/>
        </w:rPr>
        <w:drawing>
          <wp:inline distT="0" distB="0" distL="0" distR="0" wp14:anchorId="4995D33B" wp14:editId="13D566E3">
            <wp:extent cx="2610853" cy="1476375"/>
            <wp:effectExtent l="0" t="0" r="0"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4598" cy="1478492"/>
                    </a:xfrm>
                    <a:prstGeom prst="rect">
                      <a:avLst/>
                    </a:prstGeom>
                    <a:noFill/>
                  </pic:spPr>
                </pic:pic>
              </a:graphicData>
            </a:graphic>
          </wp:inline>
        </w:drawing>
      </w:r>
      <w:r>
        <w:rPr>
          <w:noProof/>
        </w:rPr>
        <w:drawing>
          <wp:inline distT="0" distB="0" distL="0" distR="0" wp14:anchorId="7CD8CDE1" wp14:editId="245F3284">
            <wp:extent cx="2857500" cy="1079500"/>
            <wp:effectExtent l="0" t="0" r="0" b="6350"/>
            <wp:docPr id="3" name="Picture 2" descr="leaf RDC_ez_Pantone 364 EC 35mm"/>
            <wp:cNvGraphicFramePr/>
            <a:graphic xmlns:a="http://schemas.openxmlformats.org/drawingml/2006/main">
              <a:graphicData uri="http://schemas.openxmlformats.org/drawingml/2006/picture">
                <pic:pic xmlns:pic="http://schemas.openxmlformats.org/drawingml/2006/picture">
                  <pic:nvPicPr>
                    <pic:cNvPr id="3" name="Picture 2" descr="leaf RDC_ez_Pantone 364 EC 35mm"/>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57500" cy="1079500"/>
                    </a:xfrm>
                    <a:prstGeom prst="rect">
                      <a:avLst/>
                    </a:prstGeom>
                    <a:noFill/>
                    <a:ln>
                      <a:noFill/>
                    </a:ln>
                  </pic:spPr>
                </pic:pic>
              </a:graphicData>
            </a:graphic>
          </wp:inline>
        </w:drawing>
      </w:r>
    </w:p>
    <w:p w:rsidRPr="0057228C" w:rsidR="005E70B2" w:rsidP="005E70B2" w:rsidRDefault="005E70B2" w14:paraId="43E0B2CD" w14:textId="77777777">
      <w:pPr>
        <w:ind w:left="-993" w:firstLine="993"/>
        <w:rPr>
          <w:rFonts w:ascii="Arial" w:hAnsi="Arial" w:cs="Arial"/>
          <w:sz w:val="24"/>
          <w:szCs w:val="24"/>
        </w:rPr>
      </w:pPr>
    </w:p>
    <w:p w:rsidR="005E70B2" w:rsidP="005E70B2" w:rsidRDefault="005E70B2" w14:paraId="1E38314D" w14:textId="77777777">
      <w:pPr>
        <w:ind w:left="-993" w:firstLine="993"/>
        <w:rPr>
          <w:rFonts w:ascii="Arial" w:hAnsi="Arial" w:cs="Arial"/>
          <w:sz w:val="24"/>
          <w:szCs w:val="24"/>
        </w:rPr>
      </w:pPr>
    </w:p>
    <w:p w:rsidR="005E70B2" w:rsidP="005E70B2" w:rsidRDefault="005E70B2" w14:paraId="6CC80DBE" w14:textId="77777777">
      <w:pPr>
        <w:ind w:left="-993" w:firstLine="993"/>
        <w:rPr>
          <w:rFonts w:ascii="Arial" w:hAnsi="Arial" w:cs="Arial"/>
          <w:sz w:val="24"/>
          <w:szCs w:val="24"/>
        </w:rPr>
      </w:pPr>
    </w:p>
    <w:p w:rsidR="005E70B2" w:rsidP="005E70B2" w:rsidRDefault="005E70B2" w14:paraId="51C429C2" w14:textId="77777777">
      <w:pPr>
        <w:ind w:left="-993" w:firstLine="993"/>
        <w:rPr>
          <w:rFonts w:ascii="Arial" w:hAnsi="Arial" w:cs="Arial"/>
          <w:sz w:val="24"/>
          <w:szCs w:val="24"/>
        </w:rPr>
      </w:pPr>
    </w:p>
    <w:p w:rsidRPr="0057228C" w:rsidR="005E70B2" w:rsidP="005E70B2" w:rsidRDefault="005E70B2" w14:paraId="6D82DB81" w14:textId="77777777">
      <w:pPr>
        <w:ind w:left="-993" w:firstLine="993"/>
        <w:rPr>
          <w:rFonts w:ascii="Arial" w:hAnsi="Arial" w:cs="Arial"/>
          <w:sz w:val="24"/>
          <w:szCs w:val="24"/>
        </w:rPr>
      </w:pPr>
    </w:p>
    <w:p w:rsidRPr="0057228C" w:rsidR="005E70B2" w:rsidP="005E70B2" w:rsidRDefault="005E70B2" w14:paraId="502BD082" w14:textId="77777777">
      <w:pPr>
        <w:ind w:left="-993" w:firstLine="993"/>
        <w:rPr>
          <w:rFonts w:ascii="Arial" w:hAnsi="Arial" w:cs="Arial"/>
          <w:sz w:val="24"/>
          <w:szCs w:val="24"/>
        </w:rPr>
      </w:pPr>
    </w:p>
    <w:p w:rsidR="005E70B2" w:rsidP="005E70B2" w:rsidRDefault="005E70B2" w14:paraId="3BEAF3C1" w14:textId="194CEF6B">
      <w:pPr>
        <w:ind w:left="-993" w:firstLine="993"/>
        <w:jc w:val="center"/>
        <w:rPr>
          <w:rFonts w:ascii="Arial" w:hAnsi="Arial" w:cs="Arial"/>
          <w:b/>
          <w:bCs/>
          <w:sz w:val="32"/>
          <w:szCs w:val="32"/>
        </w:rPr>
      </w:pPr>
    </w:p>
    <w:p w:rsidRPr="00D17C07" w:rsidR="005E70B2" w:rsidP="005E70B2" w:rsidRDefault="005E70B2" w14:paraId="3F95F580" w14:textId="77777777">
      <w:pPr>
        <w:ind w:left="-993" w:firstLine="993"/>
        <w:jc w:val="center"/>
        <w:rPr>
          <w:rFonts w:ascii="Arial" w:hAnsi="Arial" w:cs="Arial"/>
          <w:b/>
          <w:bCs/>
          <w:sz w:val="32"/>
          <w:szCs w:val="32"/>
        </w:rPr>
      </w:pPr>
      <w:r w:rsidRPr="00D17C07">
        <w:rPr>
          <w:rFonts w:ascii="Arial" w:hAnsi="Arial" w:cs="Arial"/>
          <w:b/>
          <w:bCs/>
          <w:sz w:val="32"/>
          <w:szCs w:val="32"/>
        </w:rPr>
        <w:t>Job Description</w:t>
      </w:r>
    </w:p>
    <w:p w:rsidRPr="00D17C07" w:rsidR="005E70B2" w:rsidP="005E70B2" w:rsidRDefault="005E70B2" w14:paraId="76F806CA" w14:textId="77777777">
      <w:pPr>
        <w:ind w:left="-993" w:firstLine="993"/>
        <w:jc w:val="center"/>
        <w:rPr>
          <w:rFonts w:ascii="Arial" w:hAnsi="Arial" w:cs="Arial"/>
          <w:b/>
          <w:bCs/>
          <w:sz w:val="32"/>
          <w:szCs w:val="32"/>
        </w:rPr>
      </w:pPr>
    </w:p>
    <w:p w:rsidRPr="00D17C07" w:rsidR="005E70B2" w:rsidP="005E70B2" w:rsidRDefault="005E70B2" w14:paraId="242964AD" w14:textId="77777777">
      <w:pPr>
        <w:ind w:left="-993" w:firstLine="993"/>
        <w:jc w:val="center"/>
        <w:rPr>
          <w:rFonts w:ascii="Arial" w:hAnsi="Arial" w:cs="Arial"/>
          <w:b/>
          <w:bCs/>
          <w:i/>
          <w:iCs/>
          <w:sz w:val="32"/>
          <w:szCs w:val="32"/>
        </w:rPr>
      </w:pPr>
    </w:p>
    <w:p w:rsidR="005E70B2" w:rsidP="001655A1" w:rsidRDefault="00231C73" w14:paraId="46E3BB68" w14:textId="135FF867">
      <w:pPr>
        <w:ind w:left="-993" w:firstLine="993"/>
        <w:jc w:val="center"/>
        <w:rPr>
          <w:rFonts w:ascii="Arial" w:hAnsi="Arial" w:cs="Arial"/>
          <w:b/>
          <w:bCs/>
          <w:sz w:val="32"/>
          <w:szCs w:val="32"/>
        </w:rPr>
      </w:pPr>
      <w:r>
        <w:rPr>
          <w:rFonts w:ascii="Arial" w:hAnsi="Arial" w:cs="Arial"/>
          <w:b/>
          <w:bCs/>
          <w:sz w:val="32"/>
          <w:szCs w:val="32"/>
        </w:rPr>
        <w:t>Corporate</w:t>
      </w:r>
      <w:r w:rsidR="004B0D7F">
        <w:rPr>
          <w:rFonts w:ascii="Arial" w:hAnsi="Arial" w:cs="Arial"/>
          <w:b/>
          <w:bCs/>
          <w:sz w:val="32"/>
          <w:szCs w:val="32"/>
        </w:rPr>
        <w:t xml:space="preserve"> Manager</w:t>
      </w:r>
      <w:r w:rsidR="00382E27">
        <w:rPr>
          <w:rFonts w:ascii="Arial" w:hAnsi="Arial" w:cs="Arial"/>
          <w:b/>
          <w:bCs/>
          <w:sz w:val="32"/>
          <w:szCs w:val="32"/>
        </w:rPr>
        <w:t xml:space="preserve"> – </w:t>
      </w:r>
      <w:r w:rsidR="0051077F">
        <w:rPr>
          <w:rFonts w:ascii="Arial" w:hAnsi="Arial" w:cs="Arial"/>
          <w:b/>
          <w:bCs/>
          <w:sz w:val="32"/>
          <w:szCs w:val="32"/>
        </w:rPr>
        <w:t>Biodiversity &amp; Climate Change</w:t>
      </w:r>
    </w:p>
    <w:p w:rsidR="005E70B2" w:rsidP="005E70B2" w:rsidRDefault="005E70B2" w14:paraId="2999552E" w14:textId="77777777">
      <w:pPr>
        <w:ind w:left="-993" w:firstLine="993"/>
        <w:jc w:val="center"/>
        <w:rPr>
          <w:rFonts w:ascii="Arial" w:hAnsi="Arial" w:cs="Arial"/>
          <w:b/>
          <w:bCs/>
          <w:sz w:val="32"/>
          <w:szCs w:val="32"/>
        </w:rPr>
      </w:pPr>
    </w:p>
    <w:p w:rsidRPr="00D17C07" w:rsidR="005E70B2" w:rsidP="005E70B2" w:rsidRDefault="008E7267" w14:paraId="7A659BBA" w14:textId="6664CC0C">
      <w:pPr>
        <w:ind w:left="-993" w:firstLine="993"/>
        <w:jc w:val="center"/>
        <w:rPr>
          <w:rFonts w:ascii="Arial" w:hAnsi="Arial" w:cs="Arial"/>
          <w:b/>
          <w:bCs/>
          <w:sz w:val="32"/>
          <w:szCs w:val="32"/>
        </w:rPr>
      </w:pPr>
      <w:r w:rsidRPr="4C73F208">
        <w:rPr>
          <w:rFonts w:ascii="Arial" w:hAnsi="Arial" w:cs="Arial"/>
          <w:b/>
          <w:bCs/>
          <w:sz w:val="32"/>
          <w:szCs w:val="32"/>
        </w:rPr>
        <w:t>June</w:t>
      </w:r>
      <w:r w:rsidRPr="4C73F208" w:rsidR="005E70B2">
        <w:rPr>
          <w:rFonts w:ascii="Arial" w:hAnsi="Arial" w:cs="Arial"/>
          <w:b/>
          <w:bCs/>
          <w:sz w:val="32"/>
          <w:szCs w:val="32"/>
        </w:rPr>
        <w:t xml:space="preserve"> 202</w:t>
      </w:r>
      <w:r w:rsidRPr="4C73F208" w:rsidR="00231C73">
        <w:rPr>
          <w:rFonts w:ascii="Arial" w:hAnsi="Arial" w:cs="Arial"/>
          <w:b/>
          <w:bCs/>
          <w:sz w:val="32"/>
          <w:szCs w:val="32"/>
        </w:rPr>
        <w:t>5</w:t>
      </w:r>
    </w:p>
    <w:p w:rsidRPr="0057228C" w:rsidR="005E70B2" w:rsidP="005E70B2" w:rsidRDefault="005E70B2" w14:paraId="27141C7E" w14:textId="77777777">
      <w:pPr>
        <w:rPr>
          <w:rFonts w:ascii="Arial" w:hAnsi="Arial" w:cs="Arial"/>
          <w:sz w:val="24"/>
          <w:szCs w:val="24"/>
        </w:rPr>
      </w:pPr>
    </w:p>
    <w:p w:rsidRPr="00B23E35" w:rsidR="00046A7A" w:rsidRDefault="00046A7A" w14:paraId="328340F3" w14:textId="6AAC36A2">
      <w:pPr>
        <w:rPr>
          <w:rFonts w:ascii="Arial" w:hAnsi="Arial" w:cs="Arial"/>
          <w:sz w:val="28"/>
          <w:szCs w:val="28"/>
        </w:rPr>
      </w:pPr>
      <w:r w:rsidRPr="00B23E35">
        <w:rPr>
          <w:rFonts w:ascii="Arial" w:hAnsi="Arial" w:cs="Arial"/>
          <w:sz w:val="28"/>
          <w:szCs w:val="28"/>
        </w:rPr>
        <w:br w:type="page"/>
      </w:r>
    </w:p>
    <w:tbl>
      <w:tblPr>
        <w:tblStyle w:val="TableGrid"/>
        <w:tblW w:w="0" w:type="auto"/>
        <w:tblInd w:w="-431" w:type="dxa"/>
        <w:tblLook w:val="04A0" w:firstRow="1" w:lastRow="0" w:firstColumn="1" w:lastColumn="0" w:noHBand="0" w:noVBand="1"/>
      </w:tblPr>
      <w:tblGrid>
        <w:gridCol w:w="2553"/>
        <w:gridCol w:w="6894"/>
      </w:tblGrid>
      <w:tr w:rsidRPr="00B23E35" w:rsidR="00046A7A" w:rsidTr="3EC72382" w14:paraId="4FB7ADD3" w14:textId="77777777">
        <w:trPr>
          <w:trHeight w:val="557"/>
        </w:trPr>
        <w:tc>
          <w:tcPr>
            <w:tcW w:w="2553" w:type="dxa"/>
            <w:tcMar/>
          </w:tcPr>
          <w:p w:rsidRPr="00B23E35" w:rsidR="00046A7A" w:rsidP="003434B8" w:rsidRDefault="00C060F6" w14:paraId="705F834A" w14:textId="77777777">
            <w:pPr>
              <w:rPr>
                <w:rFonts w:ascii="Arial" w:hAnsi="Arial" w:cs="Arial"/>
                <w:b/>
                <w:bCs/>
                <w:sz w:val="24"/>
                <w:szCs w:val="24"/>
              </w:rPr>
            </w:pPr>
            <w:r w:rsidRPr="00B23E35">
              <w:rPr>
                <w:rFonts w:ascii="Arial" w:hAnsi="Arial" w:cs="Arial"/>
                <w:b/>
                <w:bCs/>
                <w:sz w:val="24"/>
                <w:szCs w:val="24"/>
              </w:rPr>
              <w:lastRenderedPageBreak/>
              <w:t>Position</w:t>
            </w:r>
            <w:r w:rsidRPr="00B23E35" w:rsidR="00046A7A">
              <w:rPr>
                <w:rFonts w:ascii="Arial" w:hAnsi="Arial" w:cs="Arial"/>
                <w:b/>
                <w:bCs/>
                <w:sz w:val="24"/>
                <w:szCs w:val="24"/>
              </w:rPr>
              <w:t xml:space="preserve"> Title</w:t>
            </w:r>
          </w:p>
          <w:p w:rsidRPr="00B23E35" w:rsidR="00046A7A" w:rsidP="003434B8" w:rsidRDefault="00046A7A" w14:paraId="1B3CA5FF" w14:textId="77777777">
            <w:pPr>
              <w:rPr>
                <w:rFonts w:ascii="Arial" w:hAnsi="Arial" w:cs="Arial"/>
                <w:b/>
                <w:bCs/>
                <w:sz w:val="24"/>
                <w:szCs w:val="24"/>
              </w:rPr>
            </w:pPr>
          </w:p>
        </w:tc>
        <w:tc>
          <w:tcPr>
            <w:tcW w:w="6894" w:type="dxa"/>
            <w:tcMar/>
          </w:tcPr>
          <w:p w:rsidRPr="00B23E35" w:rsidR="00046A7A" w:rsidP="003434B8" w:rsidRDefault="00231C73" w14:paraId="00B8E1B6" w14:textId="135657CB">
            <w:pPr>
              <w:rPr>
                <w:rFonts w:ascii="Arial" w:hAnsi="Arial" w:cs="Arial"/>
                <w:sz w:val="24"/>
                <w:szCs w:val="24"/>
              </w:rPr>
            </w:pPr>
            <w:r>
              <w:rPr>
                <w:rFonts w:ascii="Arial" w:hAnsi="Arial" w:cs="Arial"/>
                <w:sz w:val="24"/>
                <w:szCs w:val="24"/>
              </w:rPr>
              <w:t xml:space="preserve">Corporate </w:t>
            </w:r>
            <w:r w:rsidR="002537DF">
              <w:rPr>
                <w:rFonts w:ascii="Arial" w:hAnsi="Arial" w:cs="Arial"/>
                <w:sz w:val="24"/>
                <w:szCs w:val="24"/>
              </w:rPr>
              <w:t>Manager</w:t>
            </w:r>
            <w:r w:rsidR="00382E27">
              <w:rPr>
                <w:rFonts w:ascii="Arial" w:hAnsi="Arial" w:cs="Arial"/>
                <w:sz w:val="24"/>
                <w:szCs w:val="24"/>
              </w:rPr>
              <w:t xml:space="preserve"> – </w:t>
            </w:r>
            <w:r w:rsidR="002537DF">
              <w:rPr>
                <w:rFonts w:ascii="Arial" w:hAnsi="Arial" w:cs="Arial"/>
                <w:sz w:val="24"/>
                <w:szCs w:val="24"/>
              </w:rPr>
              <w:t>Biodiversity &amp; Climate Change</w:t>
            </w:r>
          </w:p>
        </w:tc>
      </w:tr>
      <w:tr w:rsidRPr="00B23E35" w:rsidR="00046A7A" w:rsidTr="3EC72382" w14:paraId="5F5A63E4" w14:textId="77777777">
        <w:tc>
          <w:tcPr>
            <w:tcW w:w="2553" w:type="dxa"/>
            <w:tcMar/>
          </w:tcPr>
          <w:p w:rsidRPr="00B23E35" w:rsidR="00046A7A" w:rsidP="003434B8" w:rsidRDefault="00046A7A" w14:paraId="54946606" w14:textId="77777777">
            <w:pPr>
              <w:rPr>
                <w:rFonts w:ascii="Arial" w:hAnsi="Arial" w:cs="Arial"/>
                <w:b/>
                <w:bCs/>
                <w:sz w:val="24"/>
                <w:szCs w:val="24"/>
              </w:rPr>
            </w:pPr>
            <w:r w:rsidRPr="00B23E35">
              <w:rPr>
                <w:rFonts w:ascii="Arial" w:hAnsi="Arial" w:cs="Arial"/>
                <w:b/>
                <w:bCs/>
                <w:sz w:val="24"/>
                <w:szCs w:val="24"/>
              </w:rPr>
              <w:t>Service Area</w:t>
            </w:r>
          </w:p>
          <w:p w:rsidRPr="00B23E35" w:rsidR="00046A7A" w:rsidP="003434B8" w:rsidRDefault="00046A7A" w14:paraId="5C1AC879" w14:textId="77777777">
            <w:pPr>
              <w:rPr>
                <w:rFonts w:ascii="Arial" w:hAnsi="Arial" w:cs="Arial"/>
                <w:b/>
                <w:bCs/>
                <w:sz w:val="24"/>
                <w:szCs w:val="24"/>
              </w:rPr>
            </w:pPr>
          </w:p>
        </w:tc>
        <w:tc>
          <w:tcPr>
            <w:tcW w:w="6894" w:type="dxa"/>
            <w:tcMar/>
          </w:tcPr>
          <w:p w:rsidRPr="00B23E35" w:rsidR="00046A7A" w:rsidP="00BC6192" w:rsidRDefault="002537DF" w14:paraId="0A89B110" w14:textId="6628F616">
            <w:pPr>
              <w:rPr>
                <w:rFonts w:ascii="Arial" w:hAnsi="Arial" w:cs="Arial"/>
                <w:sz w:val="24"/>
                <w:szCs w:val="24"/>
              </w:rPr>
            </w:pPr>
            <w:r>
              <w:rPr>
                <w:rFonts w:ascii="Arial" w:hAnsi="Arial" w:cs="Arial"/>
                <w:sz w:val="24"/>
                <w:szCs w:val="24"/>
              </w:rPr>
              <w:t>Biodiversity &amp; Climate Change</w:t>
            </w:r>
          </w:p>
        </w:tc>
      </w:tr>
      <w:tr w:rsidRPr="00B23E35" w:rsidR="00161DAC" w:rsidTr="3EC72382" w14:paraId="626EAB4D" w14:textId="77777777">
        <w:tc>
          <w:tcPr>
            <w:tcW w:w="2553" w:type="dxa"/>
            <w:tcMar/>
          </w:tcPr>
          <w:p w:rsidR="00161DAC" w:rsidP="003434B8" w:rsidRDefault="00161DAC" w14:paraId="29B6FAB2" w14:textId="77777777">
            <w:pPr>
              <w:rPr>
                <w:rFonts w:ascii="Arial" w:hAnsi="Arial" w:cs="Arial"/>
                <w:b/>
                <w:bCs/>
                <w:sz w:val="24"/>
                <w:szCs w:val="24"/>
              </w:rPr>
            </w:pPr>
            <w:r>
              <w:rPr>
                <w:rFonts w:ascii="Arial" w:hAnsi="Arial" w:cs="Arial"/>
                <w:b/>
                <w:bCs/>
                <w:sz w:val="24"/>
                <w:szCs w:val="24"/>
              </w:rPr>
              <w:t xml:space="preserve">Team </w:t>
            </w:r>
          </w:p>
          <w:p w:rsidRPr="00B23E35" w:rsidR="00161DAC" w:rsidP="003434B8" w:rsidRDefault="00161DAC" w14:paraId="6BBC4279" w14:textId="77777777">
            <w:pPr>
              <w:rPr>
                <w:rFonts w:ascii="Arial" w:hAnsi="Arial" w:cs="Arial"/>
                <w:b/>
                <w:bCs/>
                <w:sz w:val="24"/>
                <w:szCs w:val="24"/>
              </w:rPr>
            </w:pPr>
          </w:p>
        </w:tc>
        <w:tc>
          <w:tcPr>
            <w:tcW w:w="6894" w:type="dxa"/>
            <w:tcMar/>
          </w:tcPr>
          <w:p w:rsidRPr="00B23E35" w:rsidR="00161DAC" w:rsidP="003434B8" w:rsidRDefault="002537DF" w14:paraId="304F048F" w14:textId="32D74316">
            <w:pPr>
              <w:rPr>
                <w:rFonts w:ascii="Arial" w:hAnsi="Arial" w:cs="Arial"/>
                <w:sz w:val="24"/>
                <w:szCs w:val="24"/>
              </w:rPr>
            </w:pPr>
            <w:r w:rsidRPr="002537DF">
              <w:rPr>
                <w:rFonts w:ascii="Arial" w:hAnsi="Arial" w:cs="Arial"/>
                <w:sz w:val="24"/>
                <w:szCs w:val="24"/>
              </w:rPr>
              <w:t>Biodiversity &amp; Climate Change</w:t>
            </w:r>
          </w:p>
        </w:tc>
      </w:tr>
      <w:tr w:rsidRPr="00B23E35" w:rsidR="00046A7A" w:rsidTr="3EC72382" w14:paraId="2650CF6F" w14:textId="77777777">
        <w:tc>
          <w:tcPr>
            <w:tcW w:w="2553" w:type="dxa"/>
            <w:tcMar/>
          </w:tcPr>
          <w:p w:rsidRPr="00B23E35" w:rsidR="00046A7A" w:rsidP="003434B8" w:rsidRDefault="00771F7A" w14:paraId="4AAEA282" w14:textId="77777777">
            <w:pPr>
              <w:rPr>
                <w:rFonts w:ascii="Arial" w:hAnsi="Arial" w:cs="Arial"/>
                <w:b/>
                <w:bCs/>
                <w:sz w:val="24"/>
                <w:szCs w:val="24"/>
              </w:rPr>
            </w:pPr>
            <w:r w:rsidRPr="00B23E35">
              <w:rPr>
                <w:rFonts w:ascii="Arial" w:hAnsi="Arial" w:cs="Arial"/>
                <w:b/>
                <w:bCs/>
                <w:sz w:val="24"/>
                <w:szCs w:val="24"/>
              </w:rPr>
              <w:t>Band</w:t>
            </w:r>
          </w:p>
          <w:p w:rsidRPr="00B23E35" w:rsidR="00046A7A" w:rsidP="003434B8" w:rsidRDefault="00046A7A" w14:paraId="289D2088" w14:textId="77777777">
            <w:pPr>
              <w:rPr>
                <w:rFonts w:ascii="Arial" w:hAnsi="Arial" w:cs="Arial"/>
                <w:b/>
                <w:bCs/>
                <w:sz w:val="24"/>
                <w:szCs w:val="24"/>
              </w:rPr>
            </w:pPr>
          </w:p>
        </w:tc>
        <w:tc>
          <w:tcPr>
            <w:tcW w:w="6894" w:type="dxa"/>
            <w:tcMar/>
          </w:tcPr>
          <w:p w:rsidRPr="00B23E35" w:rsidR="00046A7A" w:rsidP="003434B8" w:rsidRDefault="00774929" w14:paraId="2EF5C9F0" w14:textId="558286F0">
            <w:pPr>
              <w:rPr>
                <w:rFonts w:ascii="Arial" w:hAnsi="Arial" w:cs="Arial"/>
                <w:sz w:val="24"/>
                <w:szCs w:val="24"/>
              </w:rPr>
            </w:pPr>
            <w:r w:rsidRPr="3EC72382" w:rsidR="00774929">
              <w:rPr>
                <w:rFonts w:ascii="Arial" w:hAnsi="Arial" w:cs="Arial"/>
                <w:sz w:val="24"/>
                <w:szCs w:val="24"/>
              </w:rPr>
              <w:t>Oneteam</w:t>
            </w:r>
            <w:r w:rsidRPr="3EC72382" w:rsidR="00774929">
              <w:rPr>
                <w:rFonts w:ascii="Arial" w:hAnsi="Arial" w:cs="Arial"/>
                <w:sz w:val="24"/>
                <w:szCs w:val="24"/>
              </w:rPr>
              <w:t xml:space="preserve"> - </w:t>
            </w:r>
            <w:r w:rsidRPr="3EC72382" w:rsidR="00C6161C">
              <w:rPr>
                <w:rFonts w:ascii="Arial" w:hAnsi="Arial" w:cs="Arial"/>
                <w:sz w:val="24"/>
                <w:szCs w:val="24"/>
              </w:rPr>
              <w:t>SM</w:t>
            </w:r>
            <w:r w:rsidRPr="3EC72382" w:rsidR="41187AB5">
              <w:rPr>
                <w:rFonts w:ascii="Arial" w:hAnsi="Arial" w:cs="Arial"/>
                <w:sz w:val="24"/>
                <w:szCs w:val="24"/>
              </w:rPr>
              <w:t>1</w:t>
            </w:r>
          </w:p>
        </w:tc>
      </w:tr>
      <w:tr w:rsidRPr="00B23E35" w:rsidR="00046A7A" w:rsidTr="3EC72382" w14:paraId="1385D2F2" w14:textId="77777777">
        <w:tc>
          <w:tcPr>
            <w:tcW w:w="2553" w:type="dxa"/>
            <w:tcMar/>
          </w:tcPr>
          <w:p w:rsidRPr="00B23E35" w:rsidR="00046A7A" w:rsidP="003434B8" w:rsidRDefault="00046A7A" w14:paraId="0532A799" w14:textId="77777777">
            <w:pPr>
              <w:rPr>
                <w:rFonts w:ascii="Arial" w:hAnsi="Arial" w:cs="Arial"/>
                <w:b/>
                <w:bCs/>
                <w:sz w:val="24"/>
                <w:szCs w:val="24"/>
              </w:rPr>
            </w:pPr>
            <w:r w:rsidRPr="00B23E35">
              <w:rPr>
                <w:rFonts w:ascii="Arial" w:hAnsi="Arial" w:cs="Arial"/>
                <w:b/>
                <w:bCs/>
                <w:sz w:val="24"/>
                <w:szCs w:val="24"/>
              </w:rPr>
              <w:t>Reports to</w:t>
            </w:r>
          </w:p>
          <w:p w:rsidRPr="00B23E35" w:rsidR="00046A7A" w:rsidP="003434B8" w:rsidRDefault="00046A7A" w14:paraId="03545CFF" w14:textId="77777777">
            <w:pPr>
              <w:rPr>
                <w:rFonts w:ascii="Arial" w:hAnsi="Arial" w:cs="Arial"/>
                <w:b/>
                <w:bCs/>
                <w:sz w:val="24"/>
                <w:szCs w:val="24"/>
              </w:rPr>
            </w:pPr>
          </w:p>
        </w:tc>
        <w:tc>
          <w:tcPr>
            <w:tcW w:w="6894" w:type="dxa"/>
            <w:tcMar/>
          </w:tcPr>
          <w:p w:rsidRPr="00B23E35" w:rsidR="00046A7A" w:rsidP="00BC6192" w:rsidRDefault="00382E27" w14:paraId="56804FE4" w14:textId="36A0ABAF">
            <w:pPr>
              <w:rPr>
                <w:rFonts w:ascii="Arial" w:hAnsi="Arial" w:cs="Arial"/>
                <w:sz w:val="24"/>
                <w:szCs w:val="24"/>
              </w:rPr>
            </w:pPr>
            <w:r w:rsidRPr="4C73F208">
              <w:rPr>
                <w:rFonts w:ascii="Arial" w:hAnsi="Arial" w:cs="Arial"/>
                <w:sz w:val="24"/>
                <w:szCs w:val="24"/>
              </w:rPr>
              <w:t xml:space="preserve">Director </w:t>
            </w:r>
            <w:r w:rsidRPr="4C73F208" w:rsidR="002E1DEB">
              <w:rPr>
                <w:rFonts w:ascii="Arial" w:hAnsi="Arial" w:cs="Arial"/>
                <w:sz w:val="24"/>
                <w:szCs w:val="24"/>
              </w:rPr>
              <w:t>of Place</w:t>
            </w:r>
          </w:p>
        </w:tc>
      </w:tr>
      <w:tr w:rsidRPr="00B23E35" w:rsidR="00046A7A" w:rsidTr="3EC72382" w14:paraId="3D175C72" w14:textId="77777777">
        <w:trPr>
          <w:trHeight w:val="866"/>
        </w:trPr>
        <w:tc>
          <w:tcPr>
            <w:tcW w:w="2553" w:type="dxa"/>
            <w:tcMar/>
          </w:tcPr>
          <w:p w:rsidRPr="00B23E35" w:rsidR="00046A7A" w:rsidP="003434B8" w:rsidRDefault="0008487E" w14:paraId="0FFA54B9" w14:textId="77777777">
            <w:pPr>
              <w:rPr>
                <w:rFonts w:ascii="Arial" w:hAnsi="Arial" w:cs="Arial"/>
                <w:b/>
                <w:bCs/>
                <w:sz w:val="24"/>
                <w:szCs w:val="24"/>
              </w:rPr>
            </w:pPr>
            <w:bookmarkStart w:name="_Hlk190883364" w:id="0"/>
            <w:r>
              <w:rPr>
                <w:rFonts w:ascii="Arial" w:hAnsi="Arial" w:cs="Arial"/>
                <w:b/>
                <w:bCs/>
                <w:sz w:val="24"/>
                <w:szCs w:val="24"/>
              </w:rPr>
              <w:t>Responsible for</w:t>
            </w:r>
          </w:p>
          <w:p w:rsidRPr="00B23E35" w:rsidR="00046A7A" w:rsidP="003434B8" w:rsidRDefault="00046A7A" w14:paraId="119109A3" w14:textId="77777777">
            <w:pPr>
              <w:rPr>
                <w:rFonts w:ascii="Arial" w:hAnsi="Arial" w:cs="Arial"/>
                <w:b/>
                <w:bCs/>
                <w:sz w:val="24"/>
                <w:szCs w:val="24"/>
              </w:rPr>
            </w:pPr>
          </w:p>
        </w:tc>
        <w:tc>
          <w:tcPr>
            <w:tcW w:w="6894" w:type="dxa"/>
            <w:tcMar/>
          </w:tcPr>
          <w:p w:rsidRPr="001D6735" w:rsidR="00755820" w:rsidP="001D6735" w:rsidRDefault="001D6735" w14:paraId="488BFA8A" w14:textId="7E92090D">
            <w:pPr>
              <w:rPr>
                <w:rFonts w:ascii="Arial" w:hAnsi="Arial" w:cs="Arial"/>
                <w:sz w:val="24"/>
                <w:szCs w:val="24"/>
              </w:rPr>
            </w:pPr>
            <w:r w:rsidRPr="001D6735">
              <w:rPr>
                <w:rFonts w:ascii="Arial" w:hAnsi="Arial" w:cs="Arial"/>
                <w:sz w:val="24"/>
                <w:szCs w:val="24"/>
              </w:rPr>
              <w:t>Climate &amp; Sustainability Manager</w:t>
            </w:r>
            <w:r>
              <w:rPr>
                <w:rFonts w:ascii="Arial" w:hAnsi="Arial" w:cs="Arial"/>
                <w:sz w:val="24"/>
                <w:szCs w:val="24"/>
              </w:rPr>
              <w:t xml:space="preserve">, </w:t>
            </w:r>
            <w:r w:rsidR="00B65CA7">
              <w:rPr>
                <w:rFonts w:ascii="Arial" w:hAnsi="Arial" w:cs="Arial"/>
                <w:sz w:val="24"/>
                <w:szCs w:val="24"/>
              </w:rPr>
              <w:t>Domestic Energy O</w:t>
            </w:r>
            <w:r w:rsidR="004A33E6">
              <w:rPr>
                <w:rFonts w:ascii="Arial" w:hAnsi="Arial" w:cs="Arial"/>
                <w:sz w:val="24"/>
                <w:szCs w:val="24"/>
              </w:rPr>
              <w:t xml:space="preserve">fficer </w:t>
            </w:r>
          </w:p>
        </w:tc>
      </w:tr>
      <w:tr w:rsidRPr="00B23E35" w:rsidR="00046A7A" w:rsidTr="3EC72382" w14:paraId="4779BC70" w14:textId="77777777">
        <w:tc>
          <w:tcPr>
            <w:tcW w:w="2553" w:type="dxa"/>
            <w:tcMar/>
          </w:tcPr>
          <w:p w:rsidRPr="00B23E35" w:rsidR="00046A7A" w:rsidP="003434B8" w:rsidRDefault="00046A7A" w14:paraId="444252DC" w14:textId="77777777">
            <w:pPr>
              <w:rPr>
                <w:rFonts w:ascii="Arial" w:hAnsi="Arial" w:cs="Arial"/>
                <w:b/>
                <w:bCs/>
                <w:sz w:val="24"/>
                <w:szCs w:val="24"/>
              </w:rPr>
            </w:pPr>
            <w:bookmarkStart w:name="_Hlk190883307" w:id="1"/>
            <w:bookmarkEnd w:id="0"/>
            <w:r w:rsidRPr="00B23E35">
              <w:rPr>
                <w:rFonts w:ascii="Arial" w:hAnsi="Arial" w:cs="Arial"/>
                <w:b/>
                <w:bCs/>
                <w:sz w:val="24"/>
                <w:szCs w:val="24"/>
              </w:rPr>
              <w:t>Financial Accountability</w:t>
            </w:r>
          </w:p>
          <w:p w:rsidRPr="00B23E35" w:rsidR="00046A7A" w:rsidP="003434B8" w:rsidRDefault="00046A7A" w14:paraId="3F71ACC5" w14:textId="77777777">
            <w:pPr>
              <w:rPr>
                <w:rFonts w:ascii="Arial" w:hAnsi="Arial" w:cs="Arial"/>
                <w:b/>
                <w:bCs/>
                <w:sz w:val="24"/>
                <w:szCs w:val="24"/>
              </w:rPr>
            </w:pPr>
          </w:p>
        </w:tc>
        <w:tc>
          <w:tcPr>
            <w:tcW w:w="6894" w:type="dxa"/>
            <w:tcMar/>
          </w:tcPr>
          <w:p w:rsidRPr="00E84844" w:rsidR="000B641B" w:rsidP="00E84844" w:rsidRDefault="004C712A" w14:paraId="53F3B529" w14:textId="1487B589">
            <w:pPr>
              <w:rPr>
                <w:rFonts w:ascii="Arial" w:hAnsi="Arial" w:cs="Arial"/>
                <w:color w:val="000000" w:themeColor="text1"/>
                <w:sz w:val="24"/>
                <w:szCs w:val="24"/>
              </w:rPr>
            </w:pPr>
            <w:r w:rsidRPr="00E84844">
              <w:rPr>
                <w:rFonts w:ascii="Arial" w:hAnsi="Arial" w:cs="Arial"/>
                <w:color w:val="000000" w:themeColor="text1"/>
                <w:sz w:val="24"/>
                <w:szCs w:val="24"/>
              </w:rPr>
              <w:t>£</w:t>
            </w:r>
            <w:r w:rsidRPr="00E84844" w:rsidR="00B55A66">
              <w:rPr>
                <w:rFonts w:ascii="Arial" w:hAnsi="Arial" w:cs="Arial"/>
                <w:color w:val="000000" w:themeColor="text1"/>
                <w:sz w:val="24"/>
                <w:szCs w:val="24"/>
              </w:rPr>
              <w:t xml:space="preserve"> </w:t>
            </w:r>
            <w:r w:rsidR="00737307">
              <w:rPr>
                <w:rFonts w:ascii="Arial" w:hAnsi="Arial" w:cs="Arial"/>
                <w:color w:val="000000" w:themeColor="text1"/>
                <w:sz w:val="24"/>
                <w:szCs w:val="24"/>
              </w:rPr>
              <w:t>35,000 budget, with expectation of securing approximately £400,000 of external funding per yea</w:t>
            </w:r>
            <w:r w:rsidR="007D0EC5">
              <w:rPr>
                <w:rFonts w:ascii="Arial" w:hAnsi="Arial" w:cs="Arial"/>
                <w:color w:val="000000" w:themeColor="text1"/>
                <w:sz w:val="24"/>
                <w:szCs w:val="24"/>
              </w:rPr>
              <w:t>r.</w:t>
            </w:r>
          </w:p>
        </w:tc>
      </w:tr>
      <w:bookmarkEnd w:id="1"/>
    </w:tbl>
    <w:p w:rsidRPr="00B23E35" w:rsidR="00046A7A" w:rsidP="00060351" w:rsidRDefault="00046A7A" w14:paraId="243EE6A9" w14:textId="77777777">
      <w:pPr>
        <w:ind w:left="-993" w:firstLine="993"/>
        <w:rPr>
          <w:rFonts w:ascii="Arial" w:hAnsi="Arial" w:cs="Arial"/>
          <w:sz w:val="28"/>
          <w:szCs w:val="28"/>
        </w:rPr>
      </w:pPr>
    </w:p>
    <w:p w:rsidR="00A87A3F" w:rsidP="00E337F4" w:rsidRDefault="00771F7A" w14:paraId="499EC9A3" w14:textId="5BCF8E0F">
      <w:pPr>
        <w:pStyle w:val="paragraph"/>
        <w:spacing w:after="0"/>
        <w:ind w:left="-426"/>
        <w:jc w:val="both"/>
        <w:textAlignment w:val="baseline"/>
        <w:rPr>
          <w:rStyle w:val="normaltextrun"/>
          <w:rFonts w:ascii="Arial" w:hAnsi="Arial" w:cs="Arial" w:eastAsiaTheme="minorHAnsi"/>
          <w:sz w:val="22"/>
          <w:szCs w:val="22"/>
          <w:lang w:eastAsia="en-US"/>
        </w:rPr>
      </w:pPr>
      <w:bookmarkStart w:name="_Hlk99368039" w:id="2"/>
      <w:r w:rsidRPr="00B23E35">
        <w:rPr>
          <w:rStyle w:val="normaltextrun"/>
          <w:rFonts w:ascii="Arial" w:hAnsi="Arial" w:cs="Arial"/>
        </w:rPr>
        <w:t>B</w:t>
      </w:r>
      <w:r w:rsidRPr="00B23E35" w:rsidR="00AE5EF1">
        <w:rPr>
          <w:rStyle w:val="normaltextrun"/>
          <w:rFonts w:ascii="Arial" w:hAnsi="Arial" w:cs="Arial"/>
        </w:rPr>
        <w:t>rentwood</w:t>
      </w:r>
      <w:r w:rsidRPr="00B23E35">
        <w:rPr>
          <w:rStyle w:val="normaltextrun"/>
          <w:rFonts w:ascii="Arial" w:hAnsi="Arial" w:cs="Arial"/>
        </w:rPr>
        <w:t xml:space="preserve"> Borough Council </w:t>
      </w:r>
      <w:r w:rsidR="00BC3BB8">
        <w:rPr>
          <w:rStyle w:val="normaltextrun"/>
          <w:rFonts w:ascii="Arial" w:hAnsi="Arial" w:cs="Arial"/>
        </w:rPr>
        <w:t xml:space="preserve">and Rochford District Council </w:t>
      </w:r>
      <w:r w:rsidR="00A87A3F">
        <w:rPr>
          <w:rStyle w:val="normaltextrun"/>
          <w:rFonts w:ascii="Arial" w:hAnsi="Arial" w:cs="Arial"/>
        </w:rPr>
        <w:t xml:space="preserve">(together referred to as the “Councils”) have come together to form a strategic partnership </w:t>
      </w:r>
      <w:r w:rsidR="001E3592">
        <w:rPr>
          <w:rStyle w:val="normaltextrun"/>
          <w:rFonts w:ascii="Arial" w:hAnsi="Arial" w:cs="Arial"/>
        </w:rPr>
        <w:t xml:space="preserve">(“the #OneTeam Transformation”) the purpose of </w:t>
      </w:r>
      <w:r w:rsidR="00A87A3F">
        <w:rPr>
          <w:rStyle w:val="normaltextrun"/>
          <w:rFonts w:ascii="Arial" w:hAnsi="Arial" w:cs="Arial"/>
        </w:rPr>
        <w:t xml:space="preserve">which </w:t>
      </w:r>
      <w:r w:rsidR="001E3592">
        <w:rPr>
          <w:rStyle w:val="normaltextrun"/>
          <w:rFonts w:ascii="Arial" w:hAnsi="Arial" w:cs="Arial"/>
        </w:rPr>
        <w:t xml:space="preserve">is create a unified officer team which will </w:t>
      </w:r>
      <w:r w:rsidRPr="001E3592" w:rsidR="001E3592">
        <w:rPr>
          <w:rStyle w:val="normaltextrun"/>
          <w:rFonts w:ascii="Arial" w:hAnsi="Arial" w:cs="Arial"/>
        </w:rPr>
        <w:t xml:space="preserve">share knowledge, experience and projects for the overall benefit of both </w:t>
      </w:r>
      <w:r w:rsidR="001E3592">
        <w:rPr>
          <w:rStyle w:val="normaltextrun"/>
          <w:rFonts w:ascii="Arial" w:hAnsi="Arial" w:cs="Arial"/>
        </w:rPr>
        <w:t>Councils</w:t>
      </w:r>
      <w:r w:rsidR="001F4552">
        <w:rPr>
          <w:rStyle w:val="normaltextrun"/>
          <w:rFonts w:ascii="Arial" w:hAnsi="Arial" w:cs="Arial"/>
        </w:rPr>
        <w:t>,</w:t>
      </w:r>
      <w:r w:rsidR="00783827">
        <w:rPr>
          <w:rStyle w:val="normaltextrun"/>
          <w:rFonts w:ascii="Arial" w:hAnsi="Arial" w:cs="Arial"/>
        </w:rPr>
        <w:t xml:space="preserve"> developing unified ways of working including common policy and processes</w:t>
      </w:r>
      <w:r w:rsidR="001E3592">
        <w:rPr>
          <w:rStyle w:val="normaltextrun"/>
          <w:rFonts w:ascii="Arial" w:hAnsi="Arial" w:cs="Arial"/>
        </w:rPr>
        <w:t xml:space="preserve"> </w:t>
      </w:r>
    </w:p>
    <w:p w:rsidR="00A87A3F" w:rsidP="00B23E35" w:rsidRDefault="00A87A3F" w14:paraId="0AEE04CD" w14:textId="54DB0CD0">
      <w:pPr>
        <w:pStyle w:val="paragraph"/>
        <w:spacing w:before="0" w:beforeAutospacing="0" w:after="0" w:afterAutospacing="0"/>
        <w:ind w:left="-426"/>
        <w:jc w:val="both"/>
        <w:textAlignment w:val="baseline"/>
        <w:rPr>
          <w:rStyle w:val="normaltextrun"/>
          <w:rFonts w:ascii="Arial" w:hAnsi="Arial" w:cs="Arial"/>
        </w:rPr>
      </w:pPr>
      <w:r>
        <w:rPr>
          <w:rStyle w:val="normaltextrun"/>
          <w:rFonts w:ascii="Arial" w:hAnsi="Arial" w:cs="Arial"/>
        </w:rPr>
        <w:t xml:space="preserve">The Councils </w:t>
      </w:r>
      <w:r w:rsidR="00BC3BB8">
        <w:rPr>
          <w:rStyle w:val="normaltextrun"/>
          <w:rFonts w:ascii="Arial" w:hAnsi="Arial" w:cs="Arial"/>
        </w:rPr>
        <w:t>are</w:t>
      </w:r>
      <w:r w:rsidRPr="00B23E35" w:rsidR="00771F7A">
        <w:rPr>
          <w:rStyle w:val="normaltextrun"/>
          <w:rFonts w:ascii="Arial" w:hAnsi="Arial" w:cs="Arial"/>
        </w:rPr>
        <w:t xml:space="preserve"> committed to safeguarding and promoting the welfare of children and adults, and expects all employees, contractors and volunteers to share its commitment to prevent abuse, harm or exploitation.</w:t>
      </w:r>
    </w:p>
    <w:p w:rsidR="00A87A3F" w:rsidP="00B23E35" w:rsidRDefault="00A87A3F" w14:paraId="35D39D45" w14:textId="77777777">
      <w:pPr>
        <w:pStyle w:val="paragraph"/>
        <w:spacing w:before="0" w:beforeAutospacing="0" w:after="0" w:afterAutospacing="0"/>
        <w:ind w:left="-426"/>
        <w:jc w:val="both"/>
        <w:textAlignment w:val="baseline"/>
        <w:rPr>
          <w:rStyle w:val="normaltextrun"/>
          <w:rFonts w:ascii="Arial" w:hAnsi="Arial" w:cs="Arial"/>
        </w:rPr>
      </w:pPr>
    </w:p>
    <w:p w:rsidRPr="00B23E35" w:rsidR="00771F7A" w:rsidP="00382E27" w:rsidRDefault="00771F7A" w14:paraId="202F115A" w14:textId="5C5B597E">
      <w:pPr>
        <w:pStyle w:val="paragraph"/>
        <w:spacing w:before="0" w:beforeAutospacing="0" w:after="0" w:afterAutospacing="0"/>
        <w:ind w:left="-426"/>
        <w:jc w:val="both"/>
        <w:textAlignment w:val="baseline"/>
        <w:rPr>
          <w:rFonts w:ascii="Arial" w:hAnsi="Arial" w:cs="Arial"/>
          <w:sz w:val="18"/>
          <w:szCs w:val="18"/>
        </w:rPr>
      </w:pPr>
      <w:r w:rsidRPr="00B23E35">
        <w:rPr>
          <w:rStyle w:val="eop"/>
          <w:rFonts w:ascii="Arial" w:hAnsi="Arial" w:cs="Arial"/>
        </w:rPr>
        <w:t> </w:t>
      </w:r>
      <w:bookmarkEnd w:id="2"/>
    </w:p>
    <w:p w:rsidR="00FB218A" w:rsidP="00FB218A" w:rsidRDefault="00771F7A" w14:paraId="48B976F2" w14:textId="77777777">
      <w:pPr>
        <w:pStyle w:val="paragraph"/>
        <w:spacing w:before="0" w:beforeAutospacing="0" w:after="0" w:afterAutospacing="0"/>
        <w:ind w:left="-426"/>
        <w:jc w:val="both"/>
        <w:textAlignment w:val="baseline"/>
        <w:rPr>
          <w:rFonts w:ascii="Arial" w:hAnsi="Arial" w:cs="Arial"/>
        </w:rPr>
      </w:pPr>
      <w:r w:rsidRPr="00161DAC">
        <w:rPr>
          <w:rStyle w:val="normaltextrun"/>
          <w:rFonts w:ascii="Arial" w:hAnsi="Arial" w:cs="Arial"/>
          <w:b/>
          <w:bCs/>
          <w:color w:val="000000"/>
        </w:rPr>
        <w:t>MAIN PURPOSE</w:t>
      </w:r>
      <w:r w:rsidRPr="00161DAC">
        <w:rPr>
          <w:rStyle w:val="eop"/>
          <w:rFonts w:ascii="Arial" w:hAnsi="Arial" w:cs="Arial"/>
          <w:color w:val="000000"/>
        </w:rPr>
        <w:t> </w:t>
      </w:r>
    </w:p>
    <w:p w:rsidR="002537DF" w:rsidP="00C6161C" w:rsidRDefault="002537DF" w14:paraId="68510C4A" w14:textId="77777777">
      <w:pPr>
        <w:pStyle w:val="ListParagraph"/>
        <w:ind w:left="-284"/>
        <w:jc w:val="both"/>
        <w:rPr>
          <w:rFonts w:ascii="Arial" w:hAnsi="Arial" w:cs="Arial"/>
          <w:sz w:val="24"/>
          <w:szCs w:val="24"/>
        </w:rPr>
      </w:pPr>
      <w:bookmarkStart w:name="_Hlk57653391" w:id="3"/>
    </w:p>
    <w:p w:rsidRPr="008F5D31" w:rsidR="00FC545F" w:rsidP="4C73F208" w:rsidRDefault="00FC545F" w14:paraId="5B586B1D" w14:textId="3A7C9E5A">
      <w:pPr>
        <w:pStyle w:val="paragraph"/>
        <w:spacing w:before="0" w:beforeAutospacing="0" w:after="0" w:afterAutospacing="0"/>
        <w:ind w:left="-426"/>
        <w:jc w:val="both"/>
        <w:textAlignment w:val="baseline"/>
        <w:rPr>
          <w:rFonts w:ascii="Arial" w:hAnsi="Arial" w:eastAsia="Arial" w:cs="Arial"/>
        </w:rPr>
      </w:pPr>
      <w:r w:rsidRPr="4C73F208">
        <w:rPr>
          <w:rFonts w:ascii="Arial" w:hAnsi="Arial" w:cs="Arial"/>
        </w:rPr>
        <w:t xml:space="preserve">The main purpose of this role is to manage the Climate &amp; Sustainability agenda which </w:t>
      </w:r>
      <w:r w:rsidRPr="4C73F208" w:rsidR="005E344C">
        <w:rPr>
          <w:rFonts w:ascii="Arial" w:hAnsi="Arial" w:cs="Arial"/>
        </w:rPr>
        <w:t>is being implemented both internally and externally</w:t>
      </w:r>
      <w:r w:rsidRPr="4C73F208">
        <w:rPr>
          <w:rFonts w:ascii="Arial" w:hAnsi="Arial" w:cs="Arial"/>
        </w:rPr>
        <w:t xml:space="preserve"> </w:t>
      </w:r>
      <w:r w:rsidRPr="4C73F208" w:rsidR="005E344C">
        <w:rPr>
          <w:rFonts w:ascii="Arial" w:hAnsi="Arial" w:cs="Arial"/>
        </w:rPr>
        <w:t xml:space="preserve">at </w:t>
      </w:r>
      <w:r w:rsidRPr="4C73F208">
        <w:rPr>
          <w:rFonts w:ascii="Arial" w:hAnsi="Arial" w:cs="Arial"/>
        </w:rPr>
        <w:t xml:space="preserve">both Councils, </w:t>
      </w:r>
      <w:r w:rsidR="005E344C">
        <w:t>t</w:t>
      </w:r>
      <w:r w:rsidRPr="4C73F208" w:rsidR="005E344C">
        <w:rPr>
          <w:rFonts w:ascii="Arial" w:hAnsi="Arial" w:eastAsia="Arial" w:cs="Arial"/>
        </w:rPr>
        <w:t>aking steps to address the climate emergency which has been declared at both authorities, responding to new government legislation and supporting our residents and businesses.</w:t>
      </w:r>
    </w:p>
    <w:p w:rsidR="00FC545F" w:rsidP="00FC545F" w:rsidRDefault="00FC545F" w14:paraId="6A120DED" w14:textId="77777777">
      <w:pPr>
        <w:pStyle w:val="paragraph"/>
        <w:spacing w:before="0" w:beforeAutospacing="0" w:after="0" w:afterAutospacing="0"/>
        <w:ind w:left="-426"/>
        <w:jc w:val="both"/>
        <w:textAlignment w:val="baseline"/>
        <w:rPr>
          <w:szCs w:val="22"/>
        </w:rPr>
      </w:pPr>
    </w:p>
    <w:p w:rsidR="00FC545F" w:rsidP="00FC545F" w:rsidRDefault="00FC545F" w14:paraId="51AD277F" w14:textId="77777777">
      <w:pPr>
        <w:pStyle w:val="paragraph"/>
        <w:spacing w:before="0" w:beforeAutospacing="0" w:after="0" w:afterAutospacing="0"/>
        <w:ind w:left="-426"/>
        <w:jc w:val="both"/>
        <w:textAlignment w:val="baseline"/>
        <w:rPr>
          <w:rFonts w:ascii="Arial" w:hAnsi="Arial" w:cs="Arial"/>
        </w:rPr>
      </w:pPr>
      <w:r w:rsidRPr="008F5D31">
        <w:rPr>
          <w:rFonts w:ascii="Arial" w:hAnsi="Arial" w:cs="Arial"/>
        </w:rPr>
        <w:t xml:space="preserve">The portfolio of services managed by the post holder includes: </w:t>
      </w:r>
    </w:p>
    <w:p w:rsidRPr="008F5D31" w:rsidR="00FC545F" w:rsidP="00FC545F" w:rsidRDefault="00FC545F" w14:paraId="7AD10A46" w14:textId="77777777">
      <w:pPr>
        <w:pStyle w:val="paragraph"/>
        <w:spacing w:before="0" w:beforeAutospacing="0" w:after="0" w:afterAutospacing="0"/>
        <w:ind w:left="-426"/>
        <w:jc w:val="both"/>
        <w:textAlignment w:val="baseline"/>
        <w:rPr>
          <w:rFonts w:ascii="Arial" w:hAnsi="Arial" w:cs="Arial"/>
        </w:rPr>
      </w:pPr>
    </w:p>
    <w:p w:rsidR="00FC545F" w:rsidP="00FC545F" w:rsidRDefault="00FC545F" w14:paraId="40842926" w14:textId="32E7CE91">
      <w:pPr>
        <w:pStyle w:val="paragraph"/>
        <w:numPr>
          <w:ilvl w:val="0"/>
          <w:numId w:val="5"/>
        </w:numPr>
        <w:spacing w:before="0" w:beforeAutospacing="0" w:after="0" w:afterAutospacing="0"/>
        <w:jc w:val="both"/>
        <w:textAlignment w:val="baseline"/>
        <w:rPr>
          <w:rFonts w:ascii="Arial" w:hAnsi="Arial" w:cs="Arial"/>
        </w:rPr>
      </w:pPr>
      <w:r w:rsidRPr="008F5D31">
        <w:rPr>
          <w:rFonts w:ascii="Arial" w:hAnsi="Arial" w:cs="Arial"/>
        </w:rPr>
        <w:t xml:space="preserve">Direct </w:t>
      </w:r>
      <w:r>
        <w:rPr>
          <w:rFonts w:ascii="Arial" w:hAnsi="Arial" w:cs="Arial"/>
        </w:rPr>
        <w:t>responsibility for the</w:t>
      </w:r>
      <w:r w:rsidR="0017676B">
        <w:rPr>
          <w:rFonts w:ascii="Arial" w:hAnsi="Arial" w:cs="Arial"/>
        </w:rPr>
        <w:t xml:space="preserve"> development and</w:t>
      </w:r>
      <w:r>
        <w:rPr>
          <w:rFonts w:ascii="Arial" w:hAnsi="Arial" w:cs="Arial"/>
        </w:rPr>
        <w:t xml:space="preserve"> delivery of the Environment Strategy in Brentwood Borough, and the delivery of the Sustainability Strategy for Rochford respectively. </w:t>
      </w:r>
    </w:p>
    <w:p w:rsidRPr="00525463" w:rsidR="00525463" w:rsidP="00E54568" w:rsidRDefault="00411B94" w14:paraId="7A312663" w14:textId="77777777">
      <w:pPr>
        <w:pStyle w:val="paragraph"/>
        <w:numPr>
          <w:ilvl w:val="0"/>
          <w:numId w:val="5"/>
        </w:numPr>
        <w:spacing w:before="0" w:beforeAutospacing="0" w:after="0" w:afterAutospacing="0"/>
        <w:jc w:val="both"/>
        <w:textAlignment w:val="baseline"/>
        <w:rPr>
          <w:rFonts w:asciiTheme="minorBidi" w:hAnsiTheme="minorBidi" w:cstheme="minorBidi"/>
        </w:rPr>
      </w:pPr>
      <w:r w:rsidRPr="00525463">
        <w:rPr>
          <w:rFonts w:ascii="Arial" w:hAnsi="Arial" w:cs="Arial"/>
        </w:rPr>
        <w:t xml:space="preserve">Direct responsibility for the </w:t>
      </w:r>
      <w:r w:rsidRPr="00525463" w:rsidR="009D6F8B">
        <w:rPr>
          <w:rFonts w:ascii="Arial" w:hAnsi="Arial" w:cs="Arial"/>
        </w:rPr>
        <w:t xml:space="preserve">development and delivery of the nature recovery agenda </w:t>
      </w:r>
      <w:r w:rsidRPr="00525463" w:rsidR="004A7614">
        <w:rPr>
          <w:rFonts w:ascii="Arial" w:hAnsi="Arial" w:cs="Arial"/>
        </w:rPr>
        <w:t>for both Councils.</w:t>
      </w:r>
    </w:p>
    <w:p w:rsidRPr="00525463" w:rsidR="00E54568" w:rsidP="4C73F208" w:rsidRDefault="00E54568" w14:paraId="6D703ED8" w14:textId="0D379685">
      <w:pPr>
        <w:pStyle w:val="paragraph"/>
        <w:spacing w:before="0" w:beforeAutospacing="0" w:after="0" w:afterAutospacing="0"/>
        <w:ind w:left="1134" w:hanging="425"/>
        <w:jc w:val="both"/>
        <w:textAlignment w:val="baseline"/>
        <w:rPr>
          <w:rFonts w:asciiTheme="minorBidi" w:hAnsiTheme="minorBidi" w:cstheme="minorBidi"/>
        </w:rPr>
      </w:pPr>
    </w:p>
    <w:p w:rsidRPr="0017676B" w:rsidR="0017676B" w:rsidP="00FC545F" w:rsidRDefault="004D44FE" w14:paraId="4B24D2CC" w14:textId="77777777">
      <w:pPr>
        <w:ind w:left="-284"/>
        <w:jc w:val="both"/>
        <w:rPr>
          <w:rFonts w:asciiTheme="minorBidi" w:hAnsiTheme="minorBidi"/>
          <w:sz w:val="24"/>
          <w:szCs w:val="24"/>
        </w:rPr>
      </w:pPr>
      <w:r w:rsidRPr="0017676B">
        <w:rPr>
          <w:rFonts w:asciiTheme="minorBidi" w:hAnsiTheme="minorBidi"/>
          <w:sz w:val="24"/>
          <w:szCs w:val="24"/>
        </w:rPr>
        <w:t xml:space="preserve">To oversee the operational approach and delivery of the Council’s net zero carbon ambitions, both for the council’s own operations and for the district of </w:t>
      </w:r>
      <w:r w:rsidRPr="0017676B" w:rsidR="0017676B">
        <w:rPr>
          <w:rFonts w:asciiTheme="minorBidi" w:hAnsiTheme="minorBidi"/>
          <w:sz w:val="24"/>
          <w:szCs w:val="24"/>
        </w:rPr>
        <w:t>Rochford &amp; the Borough of Brentwood</w:t>
      </w:r>
    </w:p>
    <w:p w:rsidRPr="0055224D" w:rsidR="004D44FE" w:rsidP="4C73F208" w:rsidRDefault="004D44FE" w14:paraId="6987A4A5" w14:textId="2D971F52">
      <w:pPr>
        <w:ind w:left="-284"/>
        <w:jc w:val="both"/>
        <w:rPr>
          <w:rFonts w:asciiTheme="minorBidi" w:hAnsiTheme="minorBidi"/>
          <w:sz w:val="24"/>
          <w:szCs w:val="24"/>
        </w:rPr>
      </w:pPr>
      <w:r>
        <w:lastRenderedPageBreak/>
        <w:t xml:space="preserve"> </w:t>
      </w:r>
      <w:r w:rsidRPr="4C73F208">
        <w:rPr>
          <w:rFonts w:asciiTheme="minorBidi" w:hAnsiTheme="minorBidi"/>
          <w:sz w:val="24"/>
          <w:szCs w:val="24"/>
        </w:rPr>
        <w:t xml:space="preserve">To develop and oversee environmentally sustainable projects and initiatives, in line with our </w:t>
      </w:r>
      <w:r w:rsidRPr="4C73F208" w:rsidR="69D56C88">
        <w:rPr>
          <w:rFonts w:asciiTheme="minorBidi" w:hAnsiTheme="minorBidi"/>
          <w:sz w:val="24"/>
          <w:szCs w:val="24"/>
        </w:rPr>
        <w:t>climate strategy</w:t>
      </w:r>
      <w:r w:rsidRPr="4C73F208">
        <w:rPr>
          <w:rFonts w:asciiTheme="minorBidi" w:hAnsiTheme="minorBidi"/>
          <w:sz w:val="24"/>
          <w:szCs w:val="24"/>
        </w:rPr>
        <w:t>. To provide information and advice to senior managers and other stakeholders on potential projects, consultations, funding opportunities and policies</w:t>
      </w:r>
    </w:p>
    <w:p w:rsidRPr="00D97639" w:rsidR="00C6161C" w:rsidP="00C6161C" w:rsidRDefault="00C6161C" w14:paraId="5A702038" w14:textId="61DBDE9D">
      <w:pPr>
        <w:pStyle w:val="ListParagraph"/>
        <w:ind w:left="-284"/>
        <w:jc w:val="both"/>
        <w:rPr>
          <w:rFonts w:ascii="Arial" w:hAnsi="Arial" w:cs="Arial"/>
          <w:color w:val="0070C0"/>
          <w:sz w:val="24"/>
          <w:szCs w:val="24"/>
        </w:rPr>
      </w:pPr>
      <w:r w:rsidRPr="00D97639">
        <w:rPr>
          <w:rFonts w:ascii="Arial" w:hAnsi="Arial" w:cs="Arial"/>
          <w:sz w:val="24"/>
          <w:szCs w:val="24"/>
        </w:rPr>
        <w:t xml:space="preserve">The Council delivers </w:t>
      </w:r>
      <w:proofErr w:type="gramStart"/>
      <w:r w:rsidRPr="00D97639">
        <w:rPr>
          <w:rFonts w:ascii="Arial" w:hAnsi="Arial" w:cs="Arial"/>
          <w:sz w:val="24"/>
          <w:szCs w:val="24"/>
        </w:rPr>
        <w:t>a number of</w:t>
      </w:r>
      <w:proofErr w:type="gramEnd"/>
      <w:r w:rsidRPr="00D97639">
        <w:rPr>
          <w:rFonts w:ascii="Arial" w:hAnsi="Arial" w:cs="Arial"/>
          <w:sz w:val="24"/>
          <w:szCs w:val="24"/>
        </w:rPr>
        <w:t xml:space="preserve"> fundamental statutory services to residents and businesses which must meet their needs and are delivered in the most cost-effective way.</w:t>
      </w:r>
    </w:p>
    <w:p w:rsidR="00C6161C" w:rsidP="00C6161C" w:rsidRDefault="00C6161C" w14:paraId="1A90E18F" w14:textId="77777777">
      <w:pPr>
        <w:spacing w:after="0" w:line="240" w:lineRule="auto"/>
        <w:ind w:left="-284"/>
        <w:jc w:val="both"/>
        <w:rPr>
          <w:rFonts w:ascii="Arial" w:hAnsi="Arial" w:cs="Arial"/>
          <w:sz w:val="24"/>
          <w:szCs w:val="24"/>
        </w:rPr>
      </w:pPr>
      <w:r w:rsidRPr="00161DAC">
        <w:rPr>
          <w:rFonts w:ascii="Arial" w:hAnsi="Arial" w:cs="Arial"/>
          <w:sz w:val="24"/>
          <w:szCs w:val="24"/>
        </w:rPr>
        <w:t>Services are delivered within a framework of robust governance and assurance, with activities underpinned by appropriate and proportionate controls.</w:t>
      </w:r>
    </w:p>
    <w:p w:rsidR="00C6161C" w:rsidP="00F14271" w:rsidRDefault="00C6161C" w14:paraId="70739515" w14:textId="77777777">
      <w:pPr>
        <w:pStyle w:val="paragraph"/>
        <w:spacing w:before="0" w:beforeAutospacing="0" w:after="0" w:afterAutospacing="0"/>
        <w:ind w:left="-426"/>
        <w:jc w:val="both"/>
        <w:textAlignment w:val="baseline"/>
        <w:rPr>
          <w:szCs w:val="22"/>
        </w:rPr>
      </w:pPr>
    </w:p>
    <w:p w:rsidRPr="00612FEE" w:rsidR="00557335" w:rsidP="00612FEE" w:rsidRDefault="00557335" w14:paraId="1D31B6B4" w14:textId="04AC8609">
      <w:pPr>
        <w:ind w:left="-284"/>
        <w:jc w:val="both"/>
        <w:rPr>
          <w:rFonts w:ascii="Arial" w:hAnsi="Arial" w:cs="Arial"/>
          <w:color w:val="0070C0"/>
          <w:sz w:val="24"/>
          <w:szCs w:val="24"/>
        </w:rPr>
      </w:pPr>
      <w:r w:rsidRPr="00612FEE">
        <w:rPr>
          <w:rFonts w:ascii="Arial" w:hAnsi="Arial" w:cs="Arial"/>
          <w:sz w:val="24"/>
          <w:szCs w:val="24"/>
        </w:rPr>
        <w:t>The Council</w:t>
      </w:r>
      <w:r w:rsidR="001E3592">
        <w:rPr>
          <w:rFonts w:ascii="Arial" w:hAnsi="Arial" w:cs="Arial"/>
          <w:sz w:val="24"/>
          <w:szCs w:val="24"/>
        </w:rPr>
        <w:t>s</w:t>
      </w:r>
      <w:r w:rsidRPr="00612FEE">
        <w:rPr>
          <w:rFonts w:ascii="Arial" w:hAnsi="Arial" w:cs="Arial"/>
          <w:sz w:val="24"/>
          <w:szCs w:val="24"/>
        </w:rPr>
        <w:t xml:space="preserve"> deliver </w:t>
      </w:r>
      <w:proofErr w:type="gramStart"/>
      <w:r w:rsidRPr="00612FEE">
        <w:rPr>
          <w:rFonts w:ascii="Arial" w:hAnsi="Arial" w:cs="Arial"/>
          <w:sz w:val="24"/>
          <w:szCs w:val="24"/>
        </w:rPr>
        <w:t>a number of</w:t>
      </w:r>
      <w:proofErr w:type="gramEnd"/>
      <w:r w:rsidRPr="00612FEE">
        <w:rPr>
          <w:rFonts w:ascii="Arial" w:hAnsi="Arial" w:cs="Arial"/>
          <w:sz w:val="24"/>
          <w:szCs w:val="24"/>
        </w:rPr>
        <w:t xml:space="preserve"> fundamental statutory services to residents and businesses which must meet the</w:t>
      </w:r>
      <w:r w:rsidRPr="00612FEE" w:rsidR="00EC2E64">
        <w:rPr>
          <w:rFonts w:ascii="Arial" w:hAnsi="Arial" w:cs="Arial"/>
          <w:sz w:val="24"/>
          <w:szCs w:val="24"/>
        </w:rPr>
        <w:t>ir</w:t>
      </w:r>
      <w:r w:rsidRPr="00612FEE">
        <w:rPr>
          <w:rFonts w:ascii="Arial" w:hAnsi="Arial" w:cs="Arial"/>
          <w:sz w:val="24"/>
          <w:szCs w:val="24"/>
        </w:rPr>
        <w:t xml:space="preserve"> need</w:t>
      </w:r>
      <w:r w:rsidRPr="00612FEE" w:rsidR="00EC2E64">
        <w:rPr>
          <w:rFonts w:ascii="Arial" w:hAnsi="Arial" w:cs="Arial"/>
          <w:sz w:val="24"/>
          <w:szCs w:val="24"/>
        </w:rPr>
        <w:t>s</w:t>
      </w:r>
      <w:r w:rsidRPr="00612FEE">
        <w:rPr>
          <w:rFonts w:ascii="Arial" w:hAnsi="Arial" w:cs="Arial"/>
          <w:sz w:val="24"/>
          <w:szCs w:val="24"/>
        </w:rPr>
        <w:t xml:space="preserve"> and are delivered </w:t>
      </w:r>
      <w:r w:rsidRPr="00612FEE" w:rsidR="00A47258">
        <w:rPr>
          <w:rFonts w:ascii="Arial" w:hAnsi="Arial" w:cs="Arial"/>
          <w:sz w:val="24"/>
          <w:szCs w:val="24"/>
        </w:rPr>
        <w:t xml:space="preserve">in </w:t>
      </w:r>
      <w:r w:rsidRPr="00612FEE">
        <w:rPr>
          <w:rFonts w:ascii="Arial" w:hAnsi="Arial" w:cs="Arial"/>
          <w:sz w:val="24"/>
          <w:szCs w:val="24"/>
        </w:rPr>
        <w:t xml:space="preserve">the most </w:t>
      </w:r>
      <w:r w:rsidRPr="00612FEE" w:rsidR="005A6F65">
        <w:rPr>
          <w:rFonts w:ascii="Arial" w:hAnsi="Arial" w:cs="Arial"/>
          <w:sz w:val="24"/>
          <w:szCs w:val="24"/>
        </w:rPr>
        <w:t>cost-effective</w:t>
      </w:r>
      <w:r w:rsidRPr="00612FEE">
        <w:rPr>
          <w:rFonts w:ascii="Arial" w:hAnsi="Arial" w:cs="Arial"/>
          <w:sz w:val="24"/>
          <w:szCs w:val="24"/>
        </w:rPr>
        <w:t xml:space="preserve"> way.</w:t>
      </w:r>
    </w:p>
    <w:p w:rsidR="002563E9" w:rsidP="002563E9" w:rsidRDefault="00557335" w14:paraId="173AE000" w14:textId="77777777">
      <w:pPr>
        <w:spacing w:after="0" w:line="240" w:lineRule="auto"/>
        <w:ind w:left="-284"/>
        <w:jc w:val="both"/>
        <w:rPr>
          <w:rFonts w:ascii="Arial" w:hAnsi="Arial" w:cs="Arial"/>
          <w:sz w:val="24"/>
          <w:szCs w:val="24"/>
        </w:rPr>
      </w:pPr>
      <w:r w:rsidRPr="00161DAC">
        <w:rPr>
          <w:rFonts w:ascii="Arial" w:hAnsi="Arial" w:cs="Arial"/>
          <w:sz w:val="24"/>
          <w:szCs w:val="24"/>
        </w:rPr>
        <w:t>Services are delivered within a framework of robust governance and assurance, with activities underpinned by appropriate and proportionate controls.</w:t>
      </w:r>
    </w:p>
    <w:p w:rsidR="002563E9" w:rsidP="002563E9" w:rsidRDefault="002563E9" w14:paraId="48B013DA" w14:textId="77777777">
      <w:pPr>
        <w:spacing w:after="0" w:line="240" w:lineRule="auto"/>
        <w:ind w:left="-284"/>
        <w:jc w:val="both"/>
        <w:rPr>
          <w:rFonts w:ascii="Arial" w:hAnsi="Arial" w:cs="Arial"/>
          <w:sz w:val="24"/>
          <w:szCs w:val="24"/>
        </w:rPr>
      </w:pPr>
    </w:p>
    <w:p w:rsidR="007613E5" w:rsidP="007613E5" w:rsidRDefault="00557335" w14:paraId="25F66059" w14:textId="041BACEC">
      <w:pPr>
        <w:spacing w:after="0" w:line="240" w:lineRule="auto"/>
        <w:ind w:left="-284"/>
        <w:jc w:val="both"/>
        <w:rPr>
          <w:rFonts w:ascii="Arial" w:hAnsi="Arial" w:cs="Arial"/>
          <w:sz w:val="24"/>
          <w:szCs w:val="24"/>
        </w:rPr>
      </w:pPr>
      <w:r w:rsidRPr="00161DAC">
        <w:rPr>
          <w:rFonts w:ascii="Arial" w:hAnsi="Arial" w:cs="Arial"/>
          <w:sz w:val="24"/>
          <w:szCs w:val="24"/>
        </w:rPr>
        <w:t>The postholder will be required to lead, direct and effectively manage a high performing, customer focused service</w:t>
      </w:r>
      <w:r w:rsidR="007613E5">
        <w:rPr>
          <w:rFonts w:ascii="Arial" w:hAnsi="Arial" w:cs="Arial"/>
          <w:sz w:val="24"/>
          <w:szCs w:val="24"/>
        </w:rPr>
        <w:t>,</w:t>
      </w:r>
      <w:r w:rsidRPr="00161DAC">
        <w:rPr>
          <w:rFonts w:ascii="Arial" w:hAnsi="Arial" w:cs="Arial"/>
          <w:sz w:val="24"/>
          <w:szCs w:val="24"/>
        </w:rPr>
        <w:t xml:space="preserve"> as well as develop and maintain robust partnerships to deliver positive outcomes that help to deliver the </w:t>
      </w:r>
      <w:r w:rsidRPr="00161DAC" w:rsidR="00F10E16">
        <w:rPr>
          <w:rFonts w:ascii="Arial" w:hAnsi="Arial" w:cs="Arial"/>
          <w:sz w:val="24"/>
          <w:szCs w:val="24"/>
        </w:rPr>
        <w:t>Council</w:t>
      </w:r>
      <w:r w:rsidR="00F10E16">
        <w:rPr>
          <w:rFonts w:ascii="Arial" w:hAnsi="Arial" w:cs="Arial"/>
          <w:sz w:val="24"/>
          <w:szCs w:val="24"/>
        </w:rPr>
        <w:t>s</w:t>
      </w:r>
      <w:r w:rsidRPr="00161DAC" w:rsidR="00F10E16">
        <w:rPr>
          <w:rFonts w:ascii="Arial" w:hAnsi="Arial" w:cs="Arial"/>
          <w:sz w:val="24"/>
          <w:szCs w:val="24"/>
        </w:rPr>
        <w:t>’</w:t>
      </w:r>
      <w:r w:rsidRPr="00161DAC">
        <w:rPr>
          <w:rFonts w:ascii="Arial" w:hAnsi="Arial" w:cs="Arial"/>
          <w:sz w:val="24"/>
          <w:szCs w:val="24"/>
        </w:rPr>
        <w:t xml:space="preserve"> objectives. </w:t>
      </w:r>
    </w:p>
    <w:p w:rsidR="00F10E16" w:rsidP="007613E5" w:rsidRDefault="00F10E16" w14:paraId="719DAA86" w14:textId="24AA0A17">
      <w:pPr>
        <w:spacing w:after="0" w:line="240" w:lineRule="auto"/>
        <w:ind w:left="-284"/>
        <w:jc w:val="both"/>
        <w:rPr>
          <w:rFonts w:ascii="Arial" w:hAnsi="Arial" w:cs="Arial"/>
          <w:sz w:val="24"/>
          <w:szCs w:val="24"/>
        </w:rPr>
      </w:pPr>
    </w:p>
    <w:bookmarkEnd w:id="3"/>
    <w:p w:rsidR="00DD08F2" w:rsidP="00DD08F2" w:rsidRDefault="00DD08F2" w14:paraId="3E9D34DA" w14:textId="77777777">
      <w:pPr>
        <w:pStyle w:val="paragraph"/>
        <w:spacing w:before="0" w:beforeAutospacing="0" w:after="0" w:afterAutospacing="0"/>
        <w:ind w:left="-426"/>
        <w:jc w:val="both"/>
        <w:textAlignment w:val="baseline"/>
        <w:rPr>
          <w:rFonts w:ascii="Arial" w:hAnsi="Arial" w:cs="Arial"/>
          <w:b/>
          <w:bCs/>
        </w:rPr>
      </w:pPr>
      <w:r w:rsidRPr="0057228C">
        <w:rPr>
          <w:rFonts w:ascii="Arial" w:hAnsi="Arial" w:cs="Arial"/>
          <w:b/>
          <w:bCs/>
        </w:rPr>
        <w:t>MAIN </w:t>
      </w:r>
      <w:r>
        <w:rPr>
          <w:rFonts w:ascii="Arial" w:hAnsi="Arial" w:cs="Arial"/>
          <w:b/>
          <w:bCs/>
        </w:rPr>
        <w:t>RESPONSIBILITIES</w:t>
      </w:r>
    </w:p>
    <w:p w:rsidR="00DD08F2" w:rsidP="00DD08F2" w:rsidRDefault="00DD08F2" w14:paraId="300175D9" w14:textId="77777777">
      <w:pPr>
        <w:spacing w:after="0" w:line="240" w:lineRule="auto"/>
        <w:ind w:left="-284"/>
        <w:jc w:val="both"/>
        <w:rPr>
          <w:rFonts w:ascii="Arial" w:hAnsi="Arial" w:cs="Arial"/>
          <w:sz w:val="24"/>
          <w:szCs w:val="24"/>
        </w:rPr>
      </w:pPr>
    </w:p>
    <w:p w:rsidRPr="00A94A70" w:rsidR="00DD08F2" w:rsidP="00DD08F2" w:rsidRDefault="00DD08F2" w14:paraId="4312D9D4" w14:textId="77777777">
      <w:pPr>
        <w:spacing w:after="0" w:line="240" w:lineRule="auto"/>
        <w:ind w:left="-284"/>
        <w:jc w:val="both"/>
        <w:rPr>
          <w:rFonts w:ascii="Arial" w:hAnsi="Arial" w:cs="Arial"/>
          <w:b/>
          <w:bCs/>
          <w:sz w:val="24"/>
          <w:szCs w:val="24"/>
        </w:rPr>
      </w:pPr>
      <w:r w:rsidRPr="00A94A70">
        <w:rPr>
          <w:rFonts w:ascii="Arial" w:hAnsi="Arial" w:cs="Arial"/>
          <w:b/>
          <w:bCs/>
          <w:sz w:val="24"/>
          <w:szCs w:val="24"/>
        </w:rPr>
        <w:t>Development of partnership services</w:t>
      </w:r>
      <w:r>
        <w:rPr>
          <w:rFonts w:ascii="Arial" w:hAnsi="Arial" w:cs="Arial"/>
          <w:b/>
          <w:bCs/>
          <w:sz w:val="24"/>
          <w:szCs w:val="24"/>
        </w:rPr>
        <w:t xml:space="preserve"> as part of the #OneTeam Transformation</w:t>
      </w:r>
    </w:p>
    <w:p w:rsidR="00DD08F2" w:rsidP="00DD08F2" w:rsidRDefault="00DD08F2" w14:paraId="453B653E" w14:textId="77777777">
      <w:pPr>
        <w:spacing w:after="0" w:line="240" w:lineRule="auto"/>
        <w:ind w:left="-284"/>
        <w:jc w:val="both"/>
        <w:rPr>
          <w:rFonts w:ascii="Arial" w:hAnsi="Arial" w:cs="Arial"/>
          <w:sz w:val="24"/>
          <w:szCs w:val="24"/>
        </w:rPr>
      </w:pPr>
    </w:p>
    <w:p w:rsidR="00DD08F2" w:rsidP="00DD08F2" w:rsidRDefault="00DD08F2" w14:paraId="12A7E374" w14:textId="77777777">
      <w:pPr>
        <w:spacing w:after="0" w:line="240" w:lineRule="auto"/>
        <w:ind w:left="-284"/>
        <w:jc w:val="both"/>
        <w:rPr>
          <w:rFonts w:ascii="Arial" w:hAnsi="Arial" w:cs="Arial"/>
          <w:sz w:val="24"/>
          <w:szCs w:val="24"/>
        </w:rPr>
      </w:pPr>
      <w:r>
        <w:rPr>
          <w:rFonts w:ascii="Arial" w:hAnsi="Arial" w:cs="Arial"/>
          <w:sz w:val="24"/>
          <w:szCs w:val="24"/>
        </w:rPr>
        <w:t xml:space="preserve">Building and promoting </w:t>
      </w:r>
      <w:r w:rsidRPr="004C5EA9">
        <w:rPr>
          <w:rFonts w:ascii="Arial" w:hAnsi="Arial" w:cs="Arial"/>
          <w:sz w:val="24"/>
          <w:szCs w:val="24"/>
        </w:rPr>
        <w:t xml:space="preserve">successful partnership </w:t>
      </w:r>
      <w:r>
        <w:rPr>
          <w:rFonts w:ascii="Arial" w:hAnsi="Arial" w:cs="Arial"/>
          <w:sz w:val="24"/>
          <w:szCs w:val="24"/>
        </w:rPr>
        <w:t xml:space="preserve">between the Councils through development of unified services which embeds the principles of the #OneTeam Transformation. </w:t>
      </w:r>
    </w:p>
    <w:p w:rsidR="00DD08F2" w:rsidP="00DD08F2" w:rsidRDefault="00DD08F2" w14:paraId="4DCD8A25" w14:textId="77777777">
      <w:pPr>
        <w:spacing w:after="0" w:line="240" w:lineRule="auto"/>
        <w:ind w:left="-284"/>
        <w:jc w:val="both"/>
        <w:rPr>
          <w:rFonts w:ascii="Arial" w:hAnsi="Arial" w:cs="Arial"/>
          <w:sz w:val="24"/>
          <w:szCs w:val="24"/>
        </w:rPr>
      </w:pPr>
    </w:p>
    <w:p w:rsidR="00DD08F2" w:rsidP="00DD08F2" w:rsidRDefault="00DD08F2" w14:paraId="61397F56" w14:textId="77777777">
      <w:pPr>
        <w:spacing w:after="0" w:line="240" w:lineRule="auto"/>
        <w:ind w:left="-284"/>
        <w:jc w:val="both"/>
        <w:rPr>
          <w:rFonts w:ascii="Arial" w:hAnsi="Arial" w:cs="Arial"/>
          <w:sz w:val="24"/>
          <w:szCs w:val="24"/>
        </w:rPr>
      </w:pPr>
      <w:r>
        <w:rPr>
          <w:rFonts w:ascii="Arial" w:hAnsi="Arial" w:cs="Arial"/>
          <w:sz w:val="24"/>
          <w:szCs w:val="24"/>
        </w:rPr>
        <w:t>W</w:t>
      </w:r>
      <w:r w:rsidRPr="004C5EA9">
        <w:rPr>
          <w:rFonts w:ascii="Arial" w:hAnsi="Arial" w:cs="Arial"/>
          <w:sz w:val="24"/>
          <w:szCs w:val="24"/>
        </w:rPr>
        <w:t>orking with private, voluntary and other public-sector organisations and with service users, contributing to innovative solutions that will empower communities and encourage value for money through co-operative strategies and approaches.</w:t>
      </w:r>
    </w:p>
    <w:p w:rsidR="00DD08F2" w:rsidP="00DD08F2" w:rsidRDefault="00DD08F2" w14:paraId="75D6F489" w14:textId="77777777">
      <w:pPr>
        <w:spacing w:after="0" w:line="240" w:lineRule="auto"/>
        <w:ind w:left="-284"/>
        <w:jc w:val="both"/>
        <w:rPr>
          <w:rFonts w:ascii="Arial" w:hAnsi="Arial" w:cs="Arial"/>
          <w:sz w:val="24"/>
          <w:szCs w:val="24"/>
        </w:rPr>
      </w:pPr>
    </w:p>
    <w:p w:rsidR="00DD08F2" w:rsidP="00DD08F2" w:rsidRDefault="00DD08F2" w14:paraId="527013FE" w14:textId="77777777">
      <w:pPr>
        <w:spacing w:after="0" w:line="240" w:lineRule="auto"/>
        <w:ind w:left="-284"/>
        <w:jc w:val="both"/>
        <w:rPr>
          <w:rFonts w:ascii="Arial" w:hAnsi="Arial" w:cs="Arial"/>
          <w:sz w:val="24"/>
          <w:szCs w:val="24"/>
        </w:rPr>
      </w:pPr>
      <w:r>
        <w:rPr>
          <w:rFonts w:ascii="Arial" w:hAnsi="Arial" w:cs="Arial"/>
          <w:sz w:val="24"/>
          <w:szCs w:val="24"/>
        </w:rPr>
        <w:t xml:space="preserve">Leading </w:t>
      </w:r>
      <w:r w:rsidRPr="004C5EA9">
        <w:rPr>
          <w:rFonts w:ascii="Arial" w:hAnsi="Arial" w:cs="Arial"/>
          <w:sz w:val="24"/>
          <w:szCs w:val="24"/>
        </w:rPr>
        <w:t xml:space="preserve">on the delivery of </w:t>
      </w:r>
      <w:r>
        <w:rPr>
          <w:rFonts w:ascii="Arial" w:hAnsi="Arial" w:cs="Arial"/>
          <w:sz w:val="24"/>
          <w:szCs w:val="24"/>
        </w:rPr>
        <w:t xml:space="preserve">projects </w:t>
      </w:r>
      <w:r w:rsidRPr="004C5EA9">
        <w:rPr>
          <w:rFonts w:ascii="Arial" w:hAnsi="Arial" w:cs="Arial"/>
          <w:sz w:val="24"/>
          <w:szCs w:val="24"/>
        </w:rPr>
        <w:t>ensuring they are operated within allocated resources whilst seeking opportunities to develop and implement more efficient and effective ways of working.</w:t>
      </w:r>
    </w:p>
    <w:p w:rsidR="00DD08F2" w:rsidP="00DD08F2" w:rsidRDefault="00DD08F2" w14:paraId="30BBEA97" w14:textId="77777777">
      <w:pPr>
        <w:spacing w:after="0" w:line="240" w:lineRule="auto"/>
        <w:ind w:left="-284"/>
        <w:jc w:val="both"/>
        <w:rPr>
          <w:rFonts w:ascii="Arial" w:hAnsi="Arial" w:cs="Arial"/>
          <w:sz w:val="24"/>
          <w:szCs w:val="24"/>
        </w:rPr>
      </w:pPr>
    </w:p>
    <w:p w:rsidR="00DD08F2" w:rsidP="00DD08F2" w:rsidRDefault="00DD08F2" w14:paraId="34236B3D" w14:textId="77777777">
      <w:pPr>
        <w:spacing w:after="0" w:line="240" w:lineRule="auto"/>
        <w:ind w:left="-284"/>
        <w:jc w:val="both"/>
        <w:rPr>
          <w:rFonts w:ascii="Arial" w:hAnsi="Arial" w:cs="Arial"/>
          <w:sz w:val="24"/>
          <w:szCs w:val="24"/>
        </w:rPr>
      </w:pPr>
      <w:r>
        <w:rPr>
          <w:rFonts w:ascii="Arial" w:hAnsi="Arial" w:cs="Arial"/>
          <w:sz w:val="24"/>
          <w:szCs w:val="24"/>
        </w:rPr>
        <w:t xml:space="preserve">Developing and implementing shared </w:t>
      </w:r>
      <w:r w:rsidRPr="00BF1F43">
        <w:rPr>
          <w:rFonts w:ascii="Arial" w:hAnsi="Arial" w:cs="Arial"/>
          <w:sz w:val="24"/>
          <w:szCs w:val="24"/>
        </w:rPr>
        <w:t xml:space="preserve">policies and strategies to support service delivery, income generation, value for money and the delivery of priorities </w:t>
      </w:r>
      <w:r>
        <w:rPr>
          <w:rFonts w:ascii="Arial" w:hAnsi="Arial" w:cs="Arial"/>
          <w:sz w:val="24"/>
          <w:szCs w:val="24"/>
        </w:rPr>
        <w:t xml:space="preserve">for both councils </w:t>
      </w:r>
      <w:r w:rsidRPr="00BF1F43">
        <w:rPr>
          <w:rFonts w:ascii="Arial" w:hAnsi="Arial" w:cs="Arial"/>
          <w:sz w:val="24"/>
          <w:szCs w:val="24"/>
        </w:rPr>
        <w:t>and defined outcomes.</w:t>
      </w:r>
    </w:p>
    <w:p w:rsidR="00DD08F2" w:rsidP="00DD08F2" w:rsidRDefault="00DD08F2" w14:paraId="4DD5C878" w14:textId="77777777">
      <w:pPr>
        <w:spacing w:after="0" w:line="240" w:lineRule="auto"/>
        <w:ind w:left="-284"/>
        <w:jc w:val="both"/>
        <w:rPr>
          <w:rFonts w:ascii="Arial" w:hAnsi="Arial" w:cs="Arial"/>
          <w:sz w:val="24"/>
          <w:szCs w:val="24"/>
        </w:rPr>
      </w:pPr>
    </w:p>
    <w:p w:rsidRPr="0014084E" w:rsidR="00DD08F2" w:rsidP="00DD08F2" w:rsidRDefault="00DD08F2" w14:paraId="1D787E1C" w14:textId="77777777">
      <w:pPr>
        <w:spacing w:after="0" w:line="240" w:lineRule="auto"/>
        <w:ind w:left="-284"/>
        <w:jc w:val="both"/>
        <w:rPr>
          <w:rFonts w:ascii="Arial" w:hAnsi="Arial" w:cs="Arial"/>
          <w:b/>
          <w:bCs/>
          <w:sz w:val="24"/>
          <w:szCs w:val="24"/>
        </w:rPr>
      </w:pPr>
      <w:r w:rsidRPr="0014084E">
        <w:rPr>
          <w:rFonts w:ascii="Arial" w:hAnsi="Arial" w:cs="Arial"/>
          <w:b/>
          <w:bCs/>
          <w:sz w:val="24"/>
          <w:szCs w:val="24"/>
        </w:rPr>
        <w:t>Strategic Leadership</w:t>
      </w:r>
    </w:p>
    <w:p w:rsidRPr="0014084E" w:rsidR="00DD08F2" w:rsidP="00DD08F2" w:rsidRDefault="00DD08F2" w14:paraId="328ABBD5" w14:textId="77777777">
      <w:pPr>
        <w:spacing w:after="0" w:line="240" w:lineRule="auto"/>
        <w:ind w:left="-284"/>
        <w:jc w:val="both"/>
        <w:rPr>
          <w:rFonts w:ascii="Arial" w:hAnsi="Arial" w:cs="Arial"/>
          <w:sz w:val="24"/>
          <w:szCs w:val="24"/>
        </w:rPr>
      </w:pPr>
    </w:p>
    <w:p w:rsidR="00DD08F2" w:rsidP="00DD08F2" w:rsidRDefault="00DD08F2" w14:paraId="0F54B50C" w14:textId="07A05280">
      <w:pPr>
        <w:spacing w:after="0" w:line="240" w:lineRule="auto"/>
        <w:ind w:left="-284"/>
        <w:jc w:val="both"/>
        <w:rPr>
          <w:rFonts w:ascii="Arial" w:hAnsi="Arial" w:cs="Arial"/>
          <w:sz w:val="24"/>
          <w:szCs w:val="24"/>
        </w:rPr>
      </w:pPr>
      <w:r w:rsidRPr="0014084E">
        <w:rPr>
          <w:rFonts w:ascii="Arial" w:hAnsi="Arial" w:cs="Arial"/>
          <w:sz w:val="24"/>
          <w:szCs w:val="24"/>
        </w:rPr>
        <w:t xml:space="preserve">Advising Senior Leaders on </w:t>
      </w:r>
      <w:r>
        <w:rPr>
          <w:rFonts w:ascii="Arial" w:hAnsi="Arial" w:cs="Arial"/>
          <w:sz w:val="24"/>
          <w:szCs w:val="24"/>
        </w:rPr>
        <w:t>operational issues</w:t>
      </w:r>
      <w:r w:rsidRPr="0014084E">
        <w:rPr>
          <w:rFonts w:ascii="Arial" w:hAnsi="Arial" w:cs="Arial"/>
          <w:sz w:val="24"/>
          <w:szCs w:val="24"/>
        </w:rPr>
        <w:t xml:space="preserve">, providing </w:t>
      </w:r>
      <w:r>
        <w:rPr>
          <w:rFonts w:ascii="Arial" w:hAnsi="Arial" w:cs="Arial"/>
          <w:sz w:val="24"/>
          <w:szCs w:val="24"/>
        </w:rPr>
        <w:t>professional expertise</w:t>
      </w:r>
      <w:r w:rsidRPr="0014084E">
        <w:rPr>
          <w:rFonts w:ascii="Arial" w:hAnsi="Arial" w:cs="Arial"/>
          <w:sz w:val="24"/>
          <w:szCs w:val="24"/>
        </w:rPr>
        <w:t xml:space="preserve"> </w:t>
      </w:r>
      <w:r>
        <w:rPr>
          <w:rFonts w:ascii="Arial" w:hAnsi="Arial" w:cs="Arial"/>
          <w:sz w:val="24"/>
          <w:szCs w:val="24"/>
        </w:rPr>
        <w:t>regarding environmental</w:t>
      </w:r>
      <w:r w:rsidR="001F1D41">
        <w:rPr>
          <w:rFonts w:ascii="Arial" w:hAnsi="Arial" w:cs="Arial"/>
          <w:sz w:val="24"/>
          <w:szCs w:val="24"/>
        </w:rPr>
        <w:t>, ecological</w:t>
      </w:r>
      <w:r>
        <w:rPr>
          <w:rFonts w:ascii="Arial" w:hAnsi="Arial" w:cs="Arial"/>
          <w:sz w:val="24"/>
          <w:szCs w:val="24"/>
        </w:rPr>
        <w:t xml:space="preserve"> &amp; sustainability issues</w:t>
      </w:r>
      <w:r w:rsidRPr="001C6B6E">
        <w:rPr>
          <w:rFonts w:ascii="Arial" w:hAnsi="Arial" w:cs="Arial"/>
          <w:sz w:val="24"/>
          <w:szCs w:val="24"/>
        </w:rPr>
        <w:t xml:space="preserve">, </w:t>
      </w:r>
      <w:r w:rsidRPr="0014084E">
        <w:rPr>
          <w:rFonts w:ascii="Arial" w:hAnsi="Arial" w:cs="Arial"/>
          <w:sz w:val="24"/>
          <w:szCs w:val="24"/>
        </w:rPr>
        <w:t xml:space="preserve">to </w:t>
      </w:r>
      <w:r>
        <w:rPr>
          <w:rFonts w:ascii="Arial" w:hAnsi="Arial" w:cs="Arial"/>
          <w:sz w:val="24"/>
          <w:szCs w:val="24"/>
        </w:rPr>
        <w:t>support</w:t>
      </w:r>
      <w:r w:rsidRPr="0014084E">
        <w:rPr>
          <w:rFonts w:ascii="Arial" w:hAnsi="Arial" w:cs="Arial"/>
          <w:sz w:val="24"/>
          <w:szCs w:val="24"/>
        </w:rPr>
        <w:t xml:space="preserve"> </w:t>
      </w:r>
      <w:r>
        <w:rPr>
          <w:rFonts w:ascii="Arial" w:hAnsi="Arial" w:cs="Arial"/>
          <w:sz w:val="24"/>
          <w:szCs w:val="24"/>
        </w:rPr>
        <w:t xml:space="preserve">&amp; enable </w:t>
      </w:r>
      <w:r w:rsidRPr="0014084E">
        <w:rPr>
          <w:rFonts w:ascii="Arial" w:hAnsi="Arial" w:cs="Arial"/>
          <w:sz w:val="24"/>
          <w:szCs w:val="24"/>
        </w:rPr>
        <w:t xml:space="preserve">managers to </w:t>
      </w:r>
      <w:r w:rsidRPr="00033F73">
        <w:rPr>
          <w:rFonts w:ascii="Arial" w:hAnsi="Arial" w:cs="Arial"/>
          <w:sz w:val="24"/>
          <w:szCs w:val="24"/>
        </w:rPr>
        <w:t>embed low carbon and net zero practices across all Council services and functions.</w:t>
      </w:r>
    </w:p>
    <w:p w:rsidRPr="001C60EF" w:rsidR="00AB6DCF" w:rsidP="4C73F208" w:rsidRDefault="00AB6DCF" w14:paraId="4A128455" w14:textId="26C380CB">
      <w:pPr>
        <w:spacing w:after="0" w:line="240" w:lineRule="auto"/>
        <w:ind w:left="-284"/>
        <w:jc w:val="both"/>
        <w:rPr>
          <w:rFonts w:ascii="Arial" w:hAnsi="Arial" w:cs="Arial"/>
          <w:sz w:val="24"/>
          <w:szCs w:val="24"/>
        </w:rPr>
      </w:pPr>
      <w:r w:rsidRPr="4C73F208">
        <w:rPr>
          <w:rFonts w:asciiTheme="minorBidi" w:hAnsiTheme="minorBidi"/>
          <w:sz w:val="24"/>
          <w:szCs w:val="24"/>
        </w:rPr>
        <w:t>The postholder will be expected to participate in the full range of organisational activity including the development of corporate strategic priorities, the interpretation and translation into service delivery and achievement of outcomes</w:t>
      </w:r>
      <w:r w:rsidRPr="4C73F208" w:rsidR="001C60EF">
        <w:rPr>
          <w:sz w:val="24"/>
          <w:szCs w:val="24"/>
        </w:rPr>
        <w:t>.</w:t>
      </w:r>
    </w:p>
    <w:p w:rsidR="00DD08F2" w:rsidP="00DD08F2" w:rsidRDefault="00DD08F2" w14:paraId="3FB23898" w14:textId="77777777">
      <w:pPr>
        <w:spacing w:after="0" w:line="240" w:lineRule="auto"/>
        <w:ind w:left="-284"/>
        <w:jc w:val="both"/>
        <w:rPr>
          <w:rFonts w:ascii="Arial" w:hAnsi="Arial" w:cs="Arial"/>
          <w:sz w:val="24"/>
          <w:szCs w:val="24"/>
        </w:rPr>
      </w:pPr>
    </w:p>
    <w:p w:rsidRPr="0014084E" w:rsidR="00DD08F2" w:rsidP="00DD08F2" w:rsidRDefault="00DD08F2" w14:paraId="3331F1A4" w14:textId="182A56CA">
      <w:pPr>
        <w:spacing w:after="0" w:line="240" w:lineRule="auto"/>
        <w:ind w:left="-284"/>
        <w:jc w:val="both"/>
        <w:rPr>
          <w:rFonts w:ascii="Arial" w:hAnsi="Arial" w:cs="Arial"/>
          <w:sz w:val="24"/>
          <w:szCs w:val="24"/>
        </w:rPr>
      </w:pPr>
      <w:r w:rsidRPr="00D371AE">
        <w:rPr>
          <w:rFonts w:ascii="Arial" w:hAnsi="Arial" w:cs="Arial"/>
          <w:sz w:val="24"/>
          <w:szCs w:val="24"/>
        </w:rPr>
        <w:t>To lead on the preparation and updating of the Council Policies, plans and strategies on climate change,</w:t>
      </w:r>
      <w:r w:rsidR="001F1D41">
        <w:rPr>
          <w:rFonts w:ascii="Arial" w:hAnsi="Arial" w:cs="Arial"/>
          <w:sz w:val="24"/>
          <w:szCs w:val="24"/>
        </w:rPr>
        <w:t xml:space="preserve"> biodiversity,</w:t>
      </w:r>
      <w:r w:rsidRPr="00D371AE">
        <w:rPr>
          <w:rFonts w:ascii="Arial" w:hAnsi="Arial" w:cs="Arial"/>
          <w:sz w:val="24"/>
          <w:szCs w:val="24"/>
        </w:rPr>
        <w:t xml:space="preserve"> adaptation, and energy</w:t>
      </w:r>
    </w:p>
    <w:p w:rsidRPr="0014084E" w:rsidR="00DD08F2" w:rsidP="00DD08F2" w:rsidRDefault="00DD08F2" w14:paraId="1E0FF2ED" w14:textId="77777777">
      <w:pPr>
        <w:spacing w:after="0" w:line="240" w:lineRule="auto"/>
        <w:ind w:left="-284"/>
        <w:jc w:val="both"/>
        <w:rPr>
          <w:rFonts w:ascii="Arial" w:hAnsi="Arial" w:cs="Arial"/>
          <w:sz w:val="24"/>
          <w:szCs w:val="24"/>
        </w:rPr>
      </w:pPr>
    </w:p>
    <w:p w:rsidRPr="0014084E" w:rsidR="00DD08F2" w:rsidP="00DD08F2" w:rsidRDefault="00DD08F2" w14:paraId="64E73979" w14:textId="77777777">
      <w:pPr>
        <w:spacing w:after="0" w:line="240" w:lineRule="auto"/>
        <w:ind w:left="-284"/>
        <w:jc w:val="both"/>
        <w:rPr>
          <w:rFonts w:ascii="Arial" w:hAnsi="Arial" w:cs="Arial"/>
          <w:sz w:val="24"/>
          <w:szCs w:val="24"/>
        </w:rPr>
      </w:pPr>
      <w:r w:rsidRPr="0014084E">
        <w:rPr>
          <w:rFonts w:ascii="Arial" w:hAnsi="Arial" w:cs="Arial"/>
          <w:sz w:val="24"/>
          <w:szCs w:val="24"/>
        </w:rPr>
        <w:t xml:space="preserve">Supporting the delivery of the Corporate Plans (or equivalent) in the Councils by developing the Councils’ </w:t>
      </w:r>
      <w:r>
        <w:rPr>
          <w:rFonts w:ascii="Arial" w:hAnsi="Arial" w:cs="Arial"/>
          <w:sz w:val="24"/>
          <w:szCs w:val="24"/>
        </w:rPr>
        <w:t>operational services</w:t>
      </w:r>
      <w:r w:rsidRPr="0014084E">
        <w:rPr>
          <w:rFonts w:ascii="Arial" w:hAnsi="Arial" w:cs="Arial"/>
          <w:sz w:val="24"/>
          <w:szCs w:val="24"/>
        </w:rPr>
        <w:t xml:space="preserve"> (or equivalent) and supporting </w:t>
      </w:r>
      <w:r>
        <w:rPr>
          <w:rFonts w:ascii="Arial" w:hAnsi="Arial" w:cs="Arial"/>
          <w:sz w:val="24"/>
          <w:szCs w:val="24"/>
        </w:rPr>
        <w:t xml:space="preserve">project delivery </w:t>
      </w:r>
      <w:r w:rsidRPr="0014084E">
        <w:rPr>
          <w:rFonts w:ascii="Arial" w:hAnsi="Arial" w:cs="Arial"/>
          <w:sz w:val="24"/>
          <w:szCs w:val="24"/>
        </w:rPr>
        <w:t>to meet the needs of the Councils.</w:t>
      </w:r>
    </w:p>
    <w:p w:rsidRPr="0014084E" w:rsidR="00DD08F2" w:rsidP="00DD08F2" w:rsidRDefault="00DD08F2" w14:paraId="1594CCD2" w14:textId="77777777">
      <w:pPr>
        <w:spacing w:after="0" w:line="240" w:lineRule="auto"/>
        <w:ind w:left="-284"/>
        <w:jc w:val="both"/>
        <w:rPr>
          <w:rFonts w:ascii="Arial" w:hAnsi="Arial" w:cs="Arial"/>
          <w:sz w:val="24"/>
          <w:szCs w:val="24"/>
        </w:rPr>
      </w:pPr>
    </w:p>
    <w:p w:rsidR="00DD08F2" w:rsidP="00DD08F2" w:rsidRDefault="00DD08F2" w14:paraId="0882636B" w14:textId="77777777">
      <w:pPr>
        <w:spacing w:after="0" w:line="240" w:lineRule="auto"/>
        <w:ind w:left="-284"/>
        <w:jc w:val="both"/>
        <w:rPr>
          <w:rFonts w:ascii="Arial" w:hAnsi="Arial" w:cs="Arial"/>
          <w:sz w:val="24"/>
          <w:szCs w:val="24"/>
        </w:rPr>
      </w:pPr>
      <w:r w:rsidRPr="0014084E">
        <w:rPr>
          <w:rFonts w:ascii="Arial" w:hAnsi="Arial" w:cs="Arial"/>
          <w:sz w:val="24"/>
          <w:szCs w:val="24"/>
        </w:rPr>
        <w:t>Advising Members and officers of the Councils at formal meetings as required</w:t>
      </w:r>
      <w:r>
        <w:rPr>
          <w:rFonts w:ascii="Arial" w:hAnsi="Arial" w:cs="Arial"/>
          <w:sz w:val="24"/>
          <w:szCs w:val="24"/>
        </w:rPr>
        <w:t>.</w:t>
      </w:r>
    </w:p>
    <w:p w:rsidR="0055224D" w:rsidP="00DD08F2" w:rsidRDefault="0055224D" w14:paraId="1E141B0F" w14:textId="77777777">
      <w:pPr>
        <w:spacing w:after="0" w:line="240" w:lineRule="auto"/>
        <w:ind w:left="-284"/>
        <w:jc w:val="both"/>
        <w:rPr>
          <w:rFonts w:ascii="Arial" w:hAnsi="Arial" w:cs="Arial"/>
          <w:sz w:val="24"/>
          <w:szCs w:val="24"/>
        </w:rPr>
      </w:pPr>
    </w:p>
    <w:p w:rsidRPr="00675A5F" w:rsidR="001F1D41" w:rsidP="001F1D41" w:rsidRDefault="0055224D" w14:paraId="0CCA0532" w14:textId="77777777">
      <w:pPr>
        <w:spacing w:after="0" w:line="240" w:lineRule="auto"/>
        <w:ind w:left="-284"/>
        <w:jc w:val="both"/>
        <w:rPr>
          <w:rFonts w:asciiTheme="minorBidi" w:hAnsiTheme="minorBidi"/>
          <w:sz w:val="24"/>
          <w:szCs w:val="24"/>
        </w:rPr>
      </w:pPr>
      <w:r w:rsidRPr="00675A5F">
        <w:rPr>
          <w:rFonts w:asciiTheme="minorBidi" w:hAnsiTheme="minorBidi"/>
          <w:sz w:val="24"/>
          <w:szCs w:val="24"/>
        </w:rPr>
        <w:t xml:space="preserve">You will have responsibility for shaping the council’s climate resilience response, using your skills and expertise to work with a wide range of internal and external partners to drive forward progress and ensure the Council maintains a leadership role in the </w:t>
      </w:r>
      <w:proofErr w:type="gramStart"/>
      <w:r w:rsidRPr="00675A5F">
        <w:rPr>
          <w:rFonts w:asciiTheme="minorBidi" w:hAnsiTheme="minorBidi"/>
          <w:sz w:val="24"/>
          <w:szCs w:val="24"/>
        </w:rPr>
        <w:t>Districts</w:t>
      </w:r>
      <w:proofErr w:type="gramEnd"/>
      <w:r w:rsidRPr="00675A5F">
        <w:rPr>
          <w:rFonts w:asciiTheme="minorBidi" w:hAnsiTheme="minorBidi"/>
          <w:sz w:val="24"/>
          <w:szCs w:val="24"/>
        </w:rPr>
        <w:t>.</w:t>
      </w:r>
    </w:p>
    <w:p w:rsidRPr="00BD29F2" w:rsidR="0046752D" w:rsidP="001F1D41" w:rsidRDefault="0046752D" w14:paraId="6494DD85" w14:textId="77777777">
      <w:pPr>
        <w:spacing w:after="0" w:line="240" w:lineRule="auto"/>
        <w:ind w:left="-284"/>
        <w:jc w:val="both"/>
        <w:rPr>
          <w:rFonts w:asciiTheme="minorBidi" w:hAnsiTheme="minorBidi"/>
          <w:sz w:val="24"/>
          <w:szCs w:val="24"/>
        </w:rPr>
      </w:pPr>
    </w:p>
    <w:p w:rsidRPr="00675A5F" w:rsidR="0046752D" w:rsidP="4C73F208" w:rsidRDefault="0046752D" w14:paraId="434EBF04" w14:textId="55C4A20B">
      <w:pPr>
        <w:pStyle w:val="ListParagraph"/>
        <w:ind w:left="-284"/>
        <w:rPr>
          <w:rFonts w:asciiTheme="minorBidi" w:hAnsiTheme="minorBidi"/>
          <w:color w:val="FF0000"/>
          <w:sz w:val="24"/>
          <w:szCs w:val="24"/>
        </w:rPr>
      </w:pPr>
      <w:r w:rsidRPr="4C73F208">
        <w:rPr>
          <w:rFonts w:asciiTheme="minorBidi" w:hAnsiTheme="minorBidi"/>
          <w:sz w:val="24"/>
          <w:szCs w:val="24"/>
        </w:rPr>
        <w:t xml:space="preserve">Where necessary, support elected members to see solutions to </w:t>
      </w:r>
      <w:r w:rsidRPr="4C73F208" w:rsidR="061488F6">
        <w:rPr>
          <w:rFonts w:asciiTheme="minorBidi" w:hAnsiTheme="minorBidi"/>
          <w:sz w:val="24"/>
          <w:szCs w:val="24"/>
        </w:rPr>
        <w:t>complex issues</w:t>
      </w:r>
      <w:r w:rsidRPr="4C73F208">
        <w:rPr>
          <w:rFonts w:asciiTheme="minorBidi" w:hAnsiTheme="minorBidi"/>
          <w:sz w:val="24"/>
          <w:szCs w:val="24"/>
        </w:rPr>
        <w:t xml:space="preserve"> and take strategic planning decisions in line with relevant legislation and the direction of the Local Plan</w:t>
      </w:r>
      <w:r w:rsidRPr="4C73F208">
        <w:rPr>
          <w:rFonts w:asciiTheme="minorBidi" w:hAnsiTheme="minorBidi"/>
          <w:color w:val="FF0000"/>
          <w:sz w:val="24"/>
          <w:szCs w:val="24"/>
        </w:rPr>
        <w:t xml:space="preserve">. </w:t>
      </w:r>
    </w:p>
    <w:p w:rsidR="0046752D" w:rsidP="001F1D41" w:rsidRDefault="0046752D" w14:paraId="16B8DD14" w14:textId="77777777">
      <w:pPr>
        <w:spacing w:after="0" w:line="240" w:lineRule="auto"/>
        <w:ind w:left="-284"/>
        <w:jc w:val="both"/>
        <w:rPr>
          <w:rFonts w:ascii="Arial" w:hAnsi="Arial" w:cs="Arial"/>
        </w:rPr>
      </w:pPr>
    </w:p>
    <w:p w:rsidRPr="0014084E" w:rsidR="00DD08F2" w:rsidP="00DD08F2" w:rsidRDefault="00DD08F2" w14:paraId="05D53B6C" w14:textId="77777777">
      <w:pPr>
        <w:spacing w:after="0" w:line="240" w:lineRule="auto"/>
        <w:ind w:left="-284"/>
        <w:jc w:val="both"/>
        <w:rPr>
          <w:rFonts w:ascii="Arial" w:hAnsi="Arial" w:cs="Arial"/>
          <w:b/>
          <w:bCs/>
          <w:sz w:val="24"/>
          <w:szCs w:val="24"/>
        </w:rPr>
      </w:pPr>
      <w:r w:rsidRPr="0014084E">
        <w:rPr>
          <w:rFonts w:ascii="Arial" w:hAnsi="Arial" w:cs="Arial"/>
          <w:b/>
          <w:bCs/>
          <w:sz w:val="24"/>
          <w:szCs w:val="24"/>
        </w:rPr>
        <w:t>Stakeholder Management</w:t>
      </w:r>
    </w:p>
    <w:p w:rsidRPr="0014084E" w:rsidR="00DD08F2" w:rsidP="00DD08F2" w:rsidRDefault="00DD08F2" w14:paraId="60555D3F" w14:textId="77777777">
      <w:pPr>
        <w:spacing w:after="0" w:line="240" w:lineRule="auto"/>
        <w:ind w:left="-284"/>
        <w:jc w:val="both"/>
        <w:rPr>
          <w:rFonts w:ascii="Arial" w:hAnsi="Arial" w:cs="Arial"/>
          <w:sz w:val="24"/>
          <w:szCs w:val="24"/>
        </w:rPr>
      </w:pPr>
    </w:p>
    <w:p w:rsidR="00DD08F2" w:rsidP="00DD08F2" w:rsidRDefault="00DD08F2" w14:paraId="45E730DF" w14:textId="37C82F9C">
      <w:pPr>
        <w:spacing w:after="0" w:line="240" w:lineRule="auto"/>
        <w:ind w:left="-284"/>
        <w:jc w:val="both"/>
        <w:rPr>
          <w:rFonts w:ascii="Arial" w:hAnsi="Arial" w:cs="Arial"/>
          <w:sz w:val="24"/>
          <w:szCs w:val="24"/>
        </w:rPr>
      </w:pPr>
      <w:r w:rsidRPr="4C73F208">
        <w:rPr>
          <w:rFonts w:ascii="Arial" w:hAnsi="Arial" w:cs="Arial"/>
          <w:sz w:val="24"/>
          <w:szCs w:val="24"/>
        </w:rPr>
        <w:t>Ensuring the establishment of effective partnerships with internal and external stakeholders</w:t>
      </w:r>
      <w:r w:rsidRPr="4C73F208" w:rsidR="00FC047C">
        <w:rPr>
          <w:rFonts w:ascii="Arial" w:hAnsi="Arial" w:cs="Arial"/>
          <w:sz w:val="24"/>
          <w:szCs w:val="24"/>
        </w:rPr>
        <w:t>, businesses, residents and Parish Councils</w:t>
      </w:r>
      <w:r w:rsidRPr="4C73F208">
        <w:rPr>
          <w:rFonts w:ascii="Arial" w:hAnsi="Arial" w:cs="Arial"/>
          <w:sz w:val="24"/>
          <w:szCs w:val="24"/>
        </w:rPr>
        <w:t xml:space="preserve"> to facilitate a clear understanding of performance and engagement priorities.</w:t>
      </w:r>
    </w:p>
    <w:p w:rsidR="00DD08F2" w:rsidP="00DD08F2" w:rsidRDefault="00DD08F2" w14:paraId="514AC5EF" w14:textId="77777777">
      <w:pPr>
        <w:spacing w:after="0" w:line="240" w:lineRule="auto"/>
        <w:ind w:left="-284"/>
        <w:jc w:val="both"/>
        <w:rPr>
          <w:rFonts w:ascii="Arial" w:hAnsi="Arial" w:cs="Arial"/>
          <w:sz w:val="24"/>
          <w:szCs w:val="24"/>
        </w:rPr>
      </w:pPr>
    </w:p>
    <w:p w:rsidR="00DD08F2" w:rsidP="00DD08F2" w:rsidRDefault="00DD08F2" w14:paraId="3C984362" w14:textId="267113A7">
      <w:pPr>
        <w:spacing w:after="0" w:line="240" w:lineRule="auto"/>
        <w:ind w:left="-284"/>
        <w:jc w:val="both"/>
        <w:rPr>
          <w:rFonts w:ascii="Arial" w:hAnsi="Arial" w:cs="Arial"/>
          <w:sz w:val="24"/>
          <w:szCs w:val="24"/>
        </w:rPr>
      </w:pPr>
      <w:r w:rsidRPr="4C73F208">
        <w:rPr>
          <w:rFonts w:ascii="Arial" w:hAnsi="Arial" w:cs="Arial"/>
          <w:sz w:val="24"/>
          <w:szCs w:val="24"/>
        </w:rPr>
        <w:t xml:space="preserve">Develop strategic networks and support stakeholder groups </w:t>
      </w:r>
      <w:proofErr w:type="gramStart"/>
      <w:r w:rsidRPr="4C73F208">
        <w:rPr>
          <w:rFonts w:ascii="Arial" w:hAnsi="Arial" w:cs="Arial"/>
          <w:sz w:val="24"/>
          <w:szCs w:val="24"/>
        </w:rPr>
        <w:t>whom</w:t>
      </w:r>
      <w:proofErr w:type="gramEnd"/>
      <w:r w:rsidRPr="4C73F208">
        <w:rPr>
          <w:rFonts w:ascii="Arial" w:hAnsi="Arial" w:cs="Arial"/>
          <w:sz w:val="24"/>
          <w:szCs w:val="24"/>
        </w:rPr>
        <w:t xml:space="preserve"> will influence and deliver key </w:t>
      </w:r>
      <w:r w:rsidRPr="4C73F208" w:rsidR="006B58E1">
        <w:rPr>
          <w:rFonts w:ascii="Arial" w:hAnsi="Arial" w:cs="Arial"/>
          <w:sz w:val="24"/>
          <w:szCs w:val="24"/>
        </w:rPr>
        <w:t xml:space="preserve">climate and sustainability </w:t>
      </w:r>
      <w:r w:rsidRPr="4C73F208">
        <w:rPr>
          <w:rFonts w:ascii="Arial" w:hAnsi="Arial" w:cs="Arial"/>
          <w:sz w:val="24"/>
          <w:szCs w:val="24"/>
        </w:rPr>
        <w:t>targets for the Councils.</w:t>
      </w:r>
    </w:p>
    <w:p w:rsidR="001F1D41" w:rsidP="00DD08F2" w:rsidRDefault="001F1D41" w14:paraId="24B9FD07" w14:textId="77777777">
      <w:pPr>
        <w:spacing w:after="0" w:line="240" w:lineRule="auto"/>
        <w:ind w:left="-284"/>
        <w:jc w:val="both"/>
        <w:rPr>
          <w:rFonts w:ascii="Arial" w:hAnsi="Arial" w:cs="Arial"/>
          <w:sz w:val="24"/>
          <w:szCs w:val="24"/>
        </w:rPr>
      </w:pPr>
    </w:p>
    <w:p w:rsidR="001F1D41" w:rsidP="00DD08F2" w:rsidRDefault="001F1D41" w14:paraId="65879204" w14:textId="7C9CFD57">
      <w:pPr>
        <w:spacing w:after="0" w:line="240" w:lineRule="auto"/>
        <w:ind w:left="-284"/>
        <w:jc w:val="both"/>
        <w:rPr>
          <w:rFonts w:ascii="Arial" w:hAnsi="Arial" w:cs="Arial"/>
          <w:sz w:val="24"/>
          <w:szCs w:val="24"/>
        </w:rPr>
      </w:pPr>
      <w:r w:rsidRPr="4C73F208">
        <w:rPr>
          <w:rFonts w:ascii="Arial" w:hAnsi="Arial" w:cs="Arial"/>
          <w:sz w:val="24"/>
          <w:szCs w:val="24"/>
        </w:rPr>
        <w:t>Work closely with Natural England and other national, regional and local bodies on matters of biodiversity, habitats and related aspects of environmental laws</w:t>
      </w:r>
      <w:r w:rsidRPr="4C73F208" w:rsidR="005E344C">
        <w:rPr>
          <w:rFonts w:ascii="Arial" w:hAnsi="Arial" w:cs="Arial"/>
          <w:sz w:val="24"/>
          <w:szCs w:val="24"/>
        </w:rPr>
        <w:t>.</w:t>
      </w:r>
    </w:p>
    <w:p w:rsidR="006B58E1" w:rsidP="00DD08F2" w:rsidRDefault="006B58E1" w14:paraId="1FEE360D" w14:textId="77777777">
      <w:pPr>
        <w:spacing w:after="0" w:line="240" w:lineRule="auto"/>
        <w:ind w:left="-284"/>
        <w:jc w:val="both"/>
        <w:rPr>
          <w:rFonts w:ascii="Arial" w:hAnsi="Arial" w:cs="Arial"/>
          <w:sz w:val="24"/>
          <w:szCs w:val="24"/>
        </w:rPr>
      </w:pPr>
    </w:p>
    <w:p w:rsidRPr="0014084E" w:rsidR="006B58E1" w:rsidP="00DD08F2" w:rsidRDefault="006B58E1" w14:paraId="4C61E062" w14:textId="390B688D">
      <w:pPr>
        <w:spacing w:after="0" w:line="240" w:lineRule="auto"/>
        <w:ind w:left="-284"/>
        <w:jc w:val="both"/>
        <w:rPr>
          <w:rFonts w:ascii="Arial" w:hAnsi="Arial" w:cs="Arial"/>
          <w:sz w:val="24"/>
          <w:szCs w:val="24"/>
        </w:rPr>
      </w:pPr>
      <w:r w:rsidRPr="4C73F208">
        <w:rPr>
          <w:rFonts w:ascii="Arial" w:hAnsi="Arial" w:cs="Arial"/>
          <w:sz w:val="24"/>
          <w:szCs w:val="24"/>
        </w:rPr>
        <w:t xml:space="preserve">Work closely with Essex County Council and other neighbouring authorities to deliver effective projects in partnership and across a wider geography including the Local Nature Recovery Strategy, Biodiversity Net Gain and </w:t>
      </w:r>
      <w:r w:rsidRPr="4C73F208" w:rsidR="00FC047C">
        <w:rPr>
          <w:rFonts w:ascii="Arial" w:hAnsi="Arial" w:cs="Arial"/>
          <w:sz w:val="24"/>
          <w:szCs w:val="24"/>
        </w:rPr>
        <w:t xml:space="preserve">projects associated with the Essex Climate Commission. </w:t>
      </w:r>
    </w:p>
    <w:p w:rsidR="00DD08F2" w:rsidP="00DD08F2" w:rsidRDefault="00DD08F2" w14:paraId="385DCD1C" w14:textId="77777777">
      <w:pPr>
        <w:spacing w:after="0" w:line="240" w:lineRule="auto"/>
        <w:ind w:left="-284"/>
        <w:jc w:val="both"/>
        <w:rPr>
          <w:rFonts w:ascii="Arial" w:hAnsi="Arial" w:cs="Arial"/>
          <w:sz w:val="24"/>
          <w:szCs w:val="24"/>
        </w:rPr>
      </w:pPr>
    </w:p>
    <w:p w:rsidR="00DD08F2" w:rsidP="00DD08F2" w:rsidRDefault="005E344C" w14:paraId="01928218" w14:textId="58443A8E">
      <w:pPr>
        <w:spacing w:after="0" w:line="240" w:lineRule="auto"/>
        <w:ind w:left="-284"/>
        <w:jc w:val="both"/>
        <w:rPr>
          <w:rFonts w:ascii="Arial" w:hAnsi="Arial" w:cs="Arial"/>
          <w:sz w:val="24"/>
          <w:szCs w:val="24"/>
        </w:rPr>
      </w:pPr>
      <w:r w:rsidRPr="4C73F208">
        <w:rPr>
          <w:rFonts w:ascii="Arial" w:hAnsi="Arial" w:cs="Arial"/>
          <w:sz w:val="24"/>
          <w:szCs w:val="24"/>
        </w:rPr>
        <w:t xml:space="preserve">Liaison with other departments and strategies which </w:t>
      </w:r>
      <w:r w:rsidRPr="4C73F208" w:rsidR="006B58E1">
        <w:rPr>
          <w:rFonts w:ascii="Arial" w:hAnsi="Arial" w:cs="Arial"/>
          <w:sz w:val="24"/>
          <w:szCs w:val="24"/>
        </w:rPr>
        <w:t xml:space="preserve">impact on climate including, but not limited to, planning, economic growth, assets and environment. </w:t>
      </w:r>
    </w:p>
    <w:p w:rsidRPr="004772C2" w:rsidR="00DD08F2" w:rsidP="00DD08F2" w:rsidRDefault="00DD08F2" w14:paraId="6C957ACE" w14:textId="77777777">
      <w:pPr>
        <w:spacing w:after="0" w:line="240" w:lineRule="auto"/>
        <w:ind w:left="-284"/>
        <w:jc w:val="both"/>
        <w:rPr>
          <w:rFonts w:ascii="Arial" w:hAnsi="Arial" w:cs="Arial"/>
          <w:sz w:val="24"/>
          <w:szCs w:val="24"/>
        </w:rPr>
      </w:pPr>
    </w:p>
    <w:p w:rsidR="00DD08F2" w:rsidP="00DD08F2" w:rsidRDefault="00DD08F2" w14:paraId="3D95117F" w14:textId="3CA14399">
      <w:pPr>
        <w:spacing w:after="0" w:line="240" w:lineRule="auto"/>
        <w:ind w:left="-284"/>
        <w:jc w:val="both"/>
        <w:rPr>
          <w:rFonts w:ascii="Arial" w:hAnsi="Arial" w:cs="Arial"/>
          <w:sz w:val="24"/>
          <w:szCs w:val="24"/>
        </w:rPr>
      </w:pPr>
      <w:r w:rsidRPr="4C73F208">
        <w:rPr>
          <w:rFonts w:ascii="Arial" w:hAnsi="Arial" w:cs="Arial"/>
          <w:sz w:val="24"/>
          <w:szCs w:val="24"/>
        </w:rPr>
        <w:t>Act as a champion for carbon reduction across all Council services to develop, influence and encourage considerations of all net zero carbon opportunities</w:t>
      </w:r>
      <w:r w:rsidRPr="4C73F208" w:rsidR="005E344C">
        <w:rPr>
          <w:rFonts w:ascii="Arial" w:hAnsi="Arial" w:cs="Arial"/>
          <w:sz w:val="24"/>
          <w:szCs w:val="24"/>
        </w:rPr>
        <w:t xml:space="preserve"> in all Councils services</w:t>
      </w:r>
    </w:p>
    <w:p w:rsidRPr="0014084E" w:rsidR="00DD08F2" w:rsidP="00DD08F2" w:rsidRDefault="00DD08F2" w14:paraId="1ACD004B" w14:textId="77777777">
      <w:pPr>
        <w:spacing w:after="0" w:line="240" w:lineRule="auto"/>
        <w:ind w:left="-284"/>
        <w:jc w:val="both"/>
        <w:rPr>
          <w:rFonts w:ascii="Arial" w:hAnsi="Arial" w:cs="Arial"/>
          <w:sz w:val="24"/>
          <w:szCs w:val="24"/>
        </w:rPr>
      </w:pPr>
    </w:p>
    <w:p w:rsidR="00DD08F2" w:rsidP="00DD08F2" w:rsidRDefault="00DD08F2" w14:paraId="4590F7D7" w14:textId="77777777">
      <w:pPr>
        <w:spacing w:after="0" w:line="240" w:lineRule="auto"/>
        <w:ind w:left="-284"/>
        <w:jc w:val="both"/>
        <w:rPr>
          <w:rFonts w:ascii="Arial" w:hAnsi="Arial" w:cs="Arial"/>
          <w:b/>
          <w:bCs/>
          <w:sz w:val="24"/>
          <w:szCs w:val="24"/>
        </w:rPr>
      </w:pPr>
      <w:r w:rsidRPr="4C73F208">
        <w:rPr>
          <w:rFonts w:ascii="Arial" w:hAnsi="Arial" w:cs="Arial"/>
          <w:b/>
          <w:bCs/>
          <w:sz w:val="24"/>
          <w:szCs w:val="24"/>
        </w:rPr>
        <w:t>Operational Management</w:t>
      </w:r>
    </w:p>
    <w:p w:rsidR="00FC047C" w:rsidP="00DD08F2" w:rsidRDefault="00FC047C" w14:paraId="290F1816" w14:textId="77777777">
      <w:pPr>
        <w:spacing w:after="0" w:line="240" w:lineRule="auto"/>
        <w:ind w:left="-284"/>
        <w:jc w:val="both"/>
        <w:rPr>
          <w:rFonts w:ascii="Arial" w:hAnsi="Arial" w:cs="Arial"/>
          <w:b/>
          <w:bCs/>
          <w:sz w:val="24"/>
          <w:szCs w:val="24"/>
        </w:rPr>
      </w:pPr>
    </w:p>
    <w:p w:rsidRPr="00FC047C" w:rsidR="00FC047C" w:rsidP="00DD08F2" w:rsidRDefault="00FC047C" w14:paraId="2D2C8383" w14:textId="02928F75">
      <w:pPr>
        <w:spacing w:after="0" w:line="240" w:lineRule="auto"/>
        <w:ind w:left="-284"/>
        <w:jc w:val="both"/>
        <w:rPr>
          <w:rFonts w:ascii="Arial" w:hAnsi="Arial" w:cs="Arial"/>
          <w:sz w:val="24"/>
          <w:szCs w:val="24"/>
          <w:rPrChange w:author="" w16du:dateUtc="2025-06-13T13:44:00Z" w:id="4">
            <w:rPr>
              <w:rFonts w:ascii="Arial" w:hAnsi="Arial" w:cs="Arial"/>
              <w:b/>
              <w:bCs/>
              <w:sz w:val="24"/>
              <w:szCs w:val="24"/>
            </w:rPr>
          </w:rPrChange>
        </w:rPr>
      </w:pPr>
      <w:r w:rsidRPr="4C73F208">
        <w:rPr>
          <w:rFonts w:ascii="Arial" w:hAnsi="Arial" w:cs="Arial"/>
          <w:sz w:val="24"/>
          <w:szCs w:val="24"/>
        </w:rPr>
        <w:t xml:space="preserve">To lead on the production, reporting and review of strategies which address the Climate Emergency, Sustainability and </w:t>
      </w:r>
      <w:r w:rsidRPr="4C73F208" w:rsidR="11EB050D">
        <w:rPr>
          <w:rFonts w:ascii="Arial" w:hAnsi="Arial" w:cs="Arial"/>
          <w:sz w:val="24"/>
          <w:szCs w:val="24"/>
        </w:rPr>
        <w:t>Biodiversity</w:t>
      </w:r>
      <w:r w:rsidRPr="4C73F208">
        <w:rPr>
          <w:rFonts w:ascii="Arial" w:hAnsi="Arial" w:cs="Arial"/>
          <w:sz w:val="24"/>
          <w:szCs w:val="24"/>
        </w:rPr>
        <w:t xml:space="preserve"> at Brentwood and Rochford Councils </w:t>
      </w:r>
    </w:p>
    <w:p w:rsidR="00DD08F2" w:rsidP="00DD08F2" w:rsidRDefault="00DD08F2" w14:paraId="6580CE97" w14:textId="77777777">
      <w:pPr>
        <w:spacing w:after="0" w:line="240" w:lineRule="auto"/>
        <w:ind w:left="-270"/>
        <w:rPr>
          <w:rFonts w:ascii="Arial" w:hAnsi="Arial" w:eastAsia="Times New Roman" w:cs="Arial"/>
          <w:sz w:val="24"/>
          <w:szCs w:val="24"/>
          <w:lang w:eastAsia="en-GB"/>
        </w:rPr>
      </w:pPr>
    </w:p>
    <w:p w:rsidR="00DD08F2" w:rsidP="00DD08F2" w:rsidRDefault="00DD08F2" w14:paraId="19826EBE" w14:textId="38F468FF">
      <w:pPr>
        <w:spacing w:after="0" w:line="240" w:lineRule="auto"/>
        <w:ind w:left="-270"/>
        <w:rPr>
          <w:rFonts w:ascii="Arial" w:hAnsi="Arial" w:eastAsia="Times New Roman" w:cs="Arial"/>
          <w:sz w:val="24"/>
          <w:szCs w:val="24"/>
          <w:lang w:eastAsia="en-GB"/>
        </w:rPr>
      </w:pPr>
      <w:r w:rsidRPr="4C73F208">
        <w:rPr>
          <w:rFonts w:ascii="Arial" w:hAnsi="Arial" w:eastAsia="Times New Roman" w:cs="Arial"/>
          <w:sz w:val="24"/>
          <w:szCs w:val="24"/>
          <w:lang w:eastAsia="en-GB"/>
        </w:rPr>
        <w:t xml:space="preserve">To </w:t>
      </w:r>
      <w:r w:rsidRPr="4C73F208" w:rsidR="00FC047C">
        <w:rPr>
          <w:rFonts w:ascii="Arial" w:hAnsi="Arial" w:eastAsia="Times New Roman" w:cs="Arial"/>
          <w:sz w:val="24"/>
          <w:szCs w:val="24"/>
          <w:lang w:eastAsia="en-GB"/>
        </w:rPr>
        <w:t xml:space="preserve">be the lead officer for the implementation of actions associated with the strategies and the reporting against those actions to corporate and councillor boards </w:t>
      </w:r>
    </w:p>
    <w:p w:rsidR="00DD08F2" w:rsidP="00DD08F2" w:rsidRDefault="00DD08F2" w14:paraId="3BDF3A7A" w14:textId="77777777">
      <w:pPr>
        <w:spacing w:after="0" w:line="240" w:lineRule="auto"/>
        <w:ind w:left="-270"/>
        <w:rPr>
          <w:rFonts w:ascii="Arial" w:hAnsi="Arial" w:eastAsia="Times New Roman" w:cs="Arial"/>
          <w:sz w:val="24"/>
          <w:szCs w:val="24"/>
          <w:lang w:eastAsia="en-GB"/>
        </w:rPr>
      </w:pPr>
    </w:p>
    <w:p w:rsidR="00DD08F2" w:rsidP="00DD08F2" w:rsidRDefault="00DD08F2" w14:paraId="7DD330C9" w14:textId="77777777">
      <w:pPr>
        <w:spacing w:after="0" w:line="240" w:lineRule="auto"/>
        <w:ind w:left="-270"/>
        <w:rPr>
          <w:rFonts w:ascii="Arial" w:hAnsi="Arial" w:eastAsia="Times New Roman" w:cs="Arial"/>
          <w:sz w:val="24"/>
          <w:szCs w:val="24"/>
          <w:lang w:eastAsia="en-GB"/>
        </w:rPr>
      </w:pPr>
      <w:r w:rsidRPr="00A04037">
        <w:rPr>
          <w:rFonts w:ascii="Arial" w:hAnsi="Arial" w:eastAsia="Times New Roman" w:cs="Arial"/>
          <w:sz w:val="24"/>
          <w:szCs w:val="24"/>
          <w:lang w:eastAsia="en-GB"/>
        </w:rPr>
        <w:lastRenderedPageBreak/>
        <w:t>To lead on the application of specific technical climate change expertise and capability in the Council and provide strategic advice, recommendations and solutions across the organisation as required.</w:t>
      </w:r>
    </w:p>
    <w:p w:rsidR="0055224D" w:rsidP="00DD08F2" w:rsidRDefault="0055224D" w14:paraId="58F2E180" w14:textId="77777777">
      <w:pPr>
        <w:spacing w:after="0" w:line="240" w:lineRule="auto"/>
        <w:ind w:left="-270"/>
        <w:rPr>
          <w:rFonts w:ascii="Arial" w:hAnsi="Arial" w:eastAsia="Times New Roman" w:cs="Arial"/>
          <w:sz w:val="24"/>
          <w:szCs w:val="24"/>
          <w:lang w:eastAsia="en-GB"/>
        </w:rPr>
      </w:pPr>
    </w:p>
    <w:p w:rsidR="0055224D" w:rsidP="00DD08F2" w:rsidRDefault="0047709E" w14:paraId="40BE9E1C" w14:textId="06FDE2F7">
      <w:pPr>
        <w:spacing w:after="0" w:line="240" w:lineRule="auto"/>
        <w:ind w:left="-270"/>
        <w:rPr>
          <w:rFonts w:ascii="Arial" w:hAnsi="Arial" w:eastAsia="Times New Roman" w:cs="Arial"/>
          <w:sz w:val="24"/>
          <w:szCs w:val="24"/>
          <w:lang w:eastAsia="en-GB"/>
        </w:rPr>
      </w:pPr>
      <w:r>
        <w:rPr>
          <w:rFonts w:ascii="Arial" w:hAnsi="Arial" w:eastAsia="Times New Roman" w:cs="Arial"/>
          <w:sz w:val="24"/>
          <w:szCs w:val="24"/>
          <w:lang w:eastAsia="en-GB"/>
        </w:rPr>
        <w:t>M</w:t>
      </w:r>
      <w:r w:rsidRPr="0055224D" w:rsidR="0055224D">
        <w:rPr>
          <w:rFonts w:ascii="Arial" w:hAnsi="Arial" w:eastAsia="Times New Roman" w:cs="Arial"/>
          <w:sz w:val="24"/>
          <w:szCs w:val="24"/>
          <w:lang w:eastAsia="en-GB"/>
        </w:rPr>
        <w:t>aintain professional and technical development expertise, keeping up to date with changes and innovations in the fast moving, nationally significant net zero programmes. Ability to translate this knowledge and expertise into supporting innovative service delivery is key</w:t>
      </w:r>
    </w:p>
    <w:p w:rsidR="00DD08F2" w:rsidP="00DD08F2" w:rsidRDefault="00DD08F2" w14:paraId="2A038063" w14:textId="77777777">
      <w:pPr>
        <w:spacing w:after="0" w:line="240" w:lineRule="auto"/>
        <w:ind w:left="-270"/>
        <w:rPr>
          <w:rFonts w:ascii="Arial" w:hAnsi="Arial" w:eastAsia="Times New Roman" w:cs="Arial"/>
          <w:sz w:val="24"/>
          <w:szCs w:val="24"/>
          <w:lang w:eastAsia="en-GB"/>
        </w:rPr>
      </w:pPr>
    </w:p>
    <w:p w:rsidR="00DD08F2" w:rsidP="00DD08F2" w:rsidRDefault="00DD08F2" w14:paraId="6361290F" w14:textId="0AED15C6">
      <w:pPr>
        <w:spacing w:after="0" w:line="240" w:lineRule="auto"/>
        <w:ind w:left="-270"/>
        <w:rPr>
          <w:rFonts w:ascii="Arial" w:hAnsi="Arial" w:eastAsia="Times New Roman" w:cs="Arial"/>
          <w:sz w:val="24"/>
          <w:szCs w:val="24"/>
          <w:lang w:eastAsia="en-GB"/>
        </w:rPr>
      </w:pPr>
      <w:r w:rsidRPr="4C73F208">
        <w:rPr>
          <w:rFonts w:ascii="Arial" w:hAnsi="Arial" w:eastAsia="Times New Roman" w:cs="Arial"/>
          <w:sz w:val="24"/>
          <w:szCs w:val="24"/>
          <w:lang w:eastAsia="en-GB"/>
        </w:rPr>
        <w:t xml:space="preserve">To Identify schemes and projects the Council can introduce to reduce our carbon footprint, and/or promote a </w:t>
      </w:r>
      <w:r w:rsidRPr="4C73F208" w:rsidR="0A751E48">
        <w:rPr>
          <w:rFonts w:ascii="Arial" w:hAnsi="Arial" w:eastAsia="Times New Roman" w:cs="Arial"/>
          <w:sz w:val="24"/>
          <w:szCs w:val="24"/>
          <w:lang w:eastAsia="en-GB"/>
        </w:rPr>
        <w:t>lower carbon</w:t>
      </w:r>
      <w:r w:rsidRPr="4C73F208">
        <w:rPr>
          <w:rFonts w:ascii="Arial" w:hAnsi="Arial" w:eastAsia="Times New Roman" w:cs="Arial"/>
          <w:sz w:val="24"/>
          <w:szCs w:val="24"/>
          <w:lang w:eastAsia="en-GB"/>
        </w:rPr>
        <w:t xml:space="preserve"> footprint by influencing residents and </w:t>
      </w:r>
      <w:r w:rsidRPr="4C73F208" w:rsidR="1C9CA14D">
        <w:rPr>
          <w:rFonts w:ascii="Arial" w:hAnsi="Arial" w:eastAsia="Times New Roman" w:cs="Arial"/>
          <w:sz w:val="24"/>
          <w:szCs w:val="24"/>
          <w:lang w:eastAsia="en-GB"/>
        </w:rPr>
        <w:t>the commercial</w:t>
      </w:r>
      <w:r w:rsidRPr="4C73F208">
        <w:rPr>
          <w:rFonts w:ascii="Arial" w:hAnsi="Arial" w:eastAsia="Times New Roman" w:cs="Arial"/>
          <w:sz w:val="24"/>
          <w:szCs w:val="24"/>
          <w:lang w:eastAsia="en-GB"/>
        </w:rPr>
        <w:t xml:space="preserve"> sector.</w:t>
      </w:r>
    </w:p>
    <w:p w:rsidR="00DD08F2" w:rsidP="00DD08F2" w:rsidRDefault="00DD08F2" w14:paraId="21710F26" w14:textId="77777777">
      <w:pPr>
        <w:spacing w:after="0" w:line="240" w:lineRule="auto"/>
        <w:ind w:left="-270"/>
        <w:rPr>
          <w:rFonts w:ascii="Arial" w:hAnsi="Arial" w:eastAsia="Times New Roman" w:cs="Arial"/>
          <w:sz w:val="24"/>
          <w:szCs w:val="24"/>
          <w:lang w:eastAsia="en-GB"/>
        </w:rPr>
      </w:pPr>
    </w:p>
    <w:p w:rsidR="00DD08F2" w:rsidP="00DD08F2" w:rsidRDefault="00DD08F2" w14:paraId="095EF176" w14:textId="7BEA5DD6">
      <w:pPr>
        <w:spacing w:after="0" w:line="240" w:lineRule="auto"/>
        <w:ind w:left="-270"/>
        <w:rPr>
          <w:rFonts w:ascii="Arial" w:hAnsi="Arial" w:eastAsia="Times New Roman" w:cs="Arial"/>
          <w:sz w:val="24"/>
          <w:szCs w:val="24"/>
          <w:lang w:eastAsia="en-GB"/>
        </w:rPr>
      </w:pPr>
      <w:r w:rsidRPr="00AB3CD8">
        <w:rPr>
          <w:rFonts w:ascii="Arial" w:hAnsi="Arial" w:eastAsia="Times New Roman" w:cs="Arial"/>
          <w:sz w:val="24"/>
          <w:szCs w:val="24"/>
          <w:lang w:eastAsia="en-GB"/>
        </w:rPr>
        <w:t>Identify and apply for funding and grants for schemes and projects which support the Council’s vision</w:t>
      </w:r>
      <w:r>
        <w:rPr>
          <w:rFonts w:ascii="Arial" w:hAnsi="Arial" w:eastAsia="Times New Roman" w:cs="Arial"/>
          <w:sz w:val="24"/>
          <w:szCs w:val="24"/>
          <w:lang w:eastAsia="en-GB"/>
        </w:rPr>
        <w:t>.</w:t>
      </w:r>
      <w:r w:rsidRPr="001C60EF" w:rsidR="001C60EF">
        <w:rPr>
          <w:rFonts w:ascii="Arial" w:hAnsi="Arial" w:eastAsia="Times New Roman" w:cs="Arial"/>
          <w:sz w:val="24"/>
          <w:szCs w:val="24"/>
          <w:lang w:eastAsia="en-GB"/>
        </w:rPr>
        <w:t xml:space="preserve"> You will need to develop and lead a funding strategy</w:t>
      </w:r>
    </w:p>
    <w:p w:rsidR="00DD08F2" w:rsidP="00DD08F2" w:rsidRDefault="00DD08F2" w14:paraId="1A61E861" w14:textId="77777777">
      <w:pPr>
        <w:spacing w:after="0" w:line="240" w:lineRule="auto"/>
        <w:ind w:left="-270"/>
        <w:rPr>
          <w:rFonts w:ascii="Arial" w:hAnsi="Arial" w:eastAsia="Times New Roman" w:cs="Arial"/>
          <w:sz w:val="24"/>
          <w:szCs w:val="24"/>
          <w:lang w:eastAsia="en-GB"/>
        </w:rPr>
      </w:pPr>
    </w:p>
    <w:p w:rsidR="00DD08F2" w:rsidP="00DD08F2" w:rsidRDefault="00FC047C" w14:paraId="391C80AB" w14:textId="2CE42A71">
      <w:pPr>
        <w:spacing w:after="0" w:line="240" w:lineRule="auto"/>
        <w:ind w:left="-270"/>
        <w:rPr>
          <w:rFonts w:ascii="Arial" w:hAnsi="Arial" w:eastAsia="Times New Roman" w:cs="Arial"/>
          <w:sz w:val="24"/>
          <w:szCs w:val="24"/>
          <w:lang w:eastAsia="en-GB"/>
        </w:rPr>
      </w:pPr>
      <w:r w:rsidRPr="4C73F208">
        <w:rPr>
          <w:rFonts w:ascii="Arial" w:hAnsi="Arial" w:eastAsia="Times New Roman" w:cs="Arial"/>
          <w:sz w:val="24"/>
          <w:szCs w:val="24"/>
          <w:lang w:eastAsia="en-GB"/>
        </w:rPr>
        <w:t>Working with communications teams, p</w:t>
      </w:r>
      <w:r w:rsidRPr="4C73F208" w:rsidR="00DD08F2">
        <w:rPr>
          <w:rFonts w:ascii="Arial" w:hAnsi="Arial" w:eastAsia="Times New Roman" w:cs="Arial"/>
          <w:sz w:val="24"/>
          <w:szCs w:val="24"/>
          <w:lang w:eastAsia="en-GB"/>
        </w:rPr>
        <w:t>ublicise and communicate the sustainable and environmental work undertaken by the Council</w:t>
      </w:r>
      <w:r w:rsidRPr="4C73F208">
        <w:rPr>
          <w:rFonts w:ascii="Arial" w:hAnsi="Arial" w:eastAsia="Times New Roman" w:cs="Arial"/>
          <w:sz w:val="24"/>
          <w:szCs w:val="24"/>
          <w:lang w:eastAsia="en-GB"/>
        </w:rPr>
        <w:t xml:space="preserve"> with residents and businesses</w:t>
      </w:r>
    </w:p>
    <w:p w:rsidR="001F1D41" w:rsidP="00DD08F2" w:rsidRDefault="001F1D41" w14:paraId="61EAC15F" w14:textId="77777777">
      <w:pPr>
        <w:spacing w:after="0" w:line="240" w:lineRule="auto"/>
        <w:ind w:left="-270"/>
        <w:rPr>
          <w:rFonts w:ascii="Arial" w:hAnsi="Arial" w:eastAsia="Times New Roman" w:cs="Arial"/>
          <w:sz w:val="24"/>
          <w:szCs w:val="24"/>
          <w:lang w:eastAsia="en-GB"/>
        </w:rPr>
      </w:pPr>
    </w:p>
    <w:p w:rsidRPr="001F1D41" w:rsidR="001F1D41" w:rsidP="4C73F208" w:rsidRDefault="001F1D41" w14:paraId="12625B46" w14:textId="6A1A67F4">
      <w:pPr>
        <w:spacing w:after="0" w:line="240" w:lineRule="auto"/>
        <w:ind w:left="-270"/>
        <w:rPr>
          <w:rFonts w:asciiTheme="minorBidi" w:hAnsiTheme="minorBidi"/>
          <w:sz w:val="24"/>
          <w:szCs w:val="24"/>
        </w:rPr>
      </w:pPr>
      <w:r w:rsidRPr="4C73F208">
        <w:rPr>
          <w:rFonts w:asciiTheme="minorBidi" w:hAnsiTheme="minorBidi"/>
          <w:sz w:val="24"/>
          <w:szCs w:val="24"/>
        </w:rPr>
        <w:t>Lead on ecology projects and initiatives including (but not limited to) the</w:t>
      </w:r>
      <w:r w:rsidRPr="4C73F208" w:rsidR="00B877CD">
        <w:rPr>
          <w:rFonts w:asciiTheme="minorBidi" w:hAnsiTheme="minorBidi"/>
          <w:sz w:val="24"/>
          <w:szCs w:val="24"/>
        </w:rPr>
        <w:t xml:space="preserve"> possible</w:t>
      </w:r>
      <w:r w:rsidRPr="4C73F208">
        <w:rPr>
          <w:rFonts w:asciiTheme="minorBidi" w:hAnsiTheme="minorBidi"/>
          <w:sz w:val="24"/>
          <w:szCs w:val="24"/>
        </w:rPr>
        <w:t xml:space="preserve"> District Level Licensing (DLL) scheme and Nature Recovery Networks (NRN) </w:t>
      </w:r>
    </w:p>
    <w:p w:rsidR="00DD08F2" w:rsidP="00DD08F2" w:rsidRDefault="00DD08F2" w14:paraId="1580F924" w14:textId="77777777">
      <w:pPr>
        <w:spacing w:after="0" w:line="240" w:lineRule="auto"/>
        <w:ind w:left="-270"/>
        <w:rPr>
          <w:rFonts w:ascii="Arial" w:hAnsi="Arial" w:eastAsia="Times New Roman" w:cs="Arial"/>
          <w:sz w:val="24"/>
          <w:szCs w:val="24"/>
          <w:lang w:eastAsia="en-GB"/>
        </w:rPr>
      </w:pPr>
    </w:p>
    <w:p w:rsidRPr="001C6B6E" w:rsidR="00DD08F2" w:rsidP="4C73F208" w:rsidRDefault="00DD08F2" w14:paraId="0026E03B" w14:textId="2D7D4915">
      <w:pPr>
        <w:spacing w:after="0" w:line="240" w:lineRule="auto"/>
        <w:ind w:left="-270"/>
        <w:rPr>
          <w:rFonts w:ascii="Arial" w:hAnsi="Arial" w:eastAsia="Times New Roman" w:cs="Arial"/>
          <w:sz w:val="24"/>
          <w:szCs w:val="24"/>
          <w:lang w:eastAsia="en-GB"/>
        </w:rPr>
      </w:pPr>
    </w:p>
    <w:p w:rsidRPr="001C6B6E" w:rsidR="00DD08F2" w:rsidP="00DD08F2" w:rsidRDefault="00DD08F2" w14:paraId="6E74DB2C" w14:textId="77777777">
      <w:pPr>
        <w:spacing w:after="0" w:line="240" w:lineRule="auto"/>
        <w:ind w:left="-284"/>
        <w:jc w:val="both"/>
        <w:rPr>
          <w:rFonts w:ascii="Arial" w:hAnsi="Arial" w:eastAsia="Times New Roman" w:cs="Arial"/>
          <w:sz w:val="24"/>
          <w:szCs w:val="24"/>
          <w:lang w:eastAsia="en-GB"/>
        </w:rPr>
      </w:pPr>
      <w:r w:rsidRPr="00A82E2C">
        <w:rPr>
          <w:rFonts w:ascii="Arial" w:hAnsi="Arial" w:eastAsia="Times New Roman" w:cs="Arial"/>
          <w:sz w:val="24"/>
          <w:szCs w:val="24"/>
          <w:lang w:eastAsia="en-GB"/>
        </w:rPr>
        <w:t>To undertake performance reviews of all staff reporting directly to the post holder and to be responsible for ensuring that all training and personal development programmes are reported in accordance with agreed timescales.</w:t>
      </w:r>
    </w:p>
    <w:p w:rsidRPr="001C6B6E" w:rsidR="00DD08F2" w:rsidP="00DD08F2" w:rsidRDefault="00DD08F2" w14:paraId="1409197B" w14:textId="77777777">
      <w:pPr>
        <w:spacing w:after="0" w:line="240" w:lineRule="auto"/>
        <w:ind w:left="-284"/>
        <w:jc w:val="both"/>
        <w:rPr>
          <w:rFonts w:ascii="Arial" w:hAnsi="Arial" w:eastAsia="Times New Roman" w:cs="Arial"/>
          <w:sz w:val="24"/>
          <w:szCs w:val="24"/>
          <w:lang w:eastAsia="en-GB"/>
        </w:rPr>
      </w:pPr>
    </w:p>
    <w:p w:rsidRPr="001C6B6E" w:rsidR="00DD08F2" w:rsidP="00DD08F2" w:rsidRDefault="00DD08F2" w14:paraId="3C23342A" w14:textId="77777777">
      <w:pPr>
        <w:spacing w:after="0" w:line="240" w:lineRule="auto"/>
        <w:ind w:left="-284"/>
        <w:jc w:val="both"/>
        <w:rPr>
          <w:rFonts w:ascii="Arial" w:hAnsi="Arial" w:eastAsia="Times New Roman" w:cs="Arial"/>
          <w:sz w:val="24"/>
          <w:szCs w:val="24"/>
          <w:lang w:eastAsia="en-GB"/>
        </w:rPr>
      </w:pPr>
      <w:r w:rsidRPr="001C6B6E">
        <w:rPr>
          <w:rFonts w:ascii="Arial" w:hAnsi="Arial" w:eastAsia="Times New Roman" w:cs="Arial"/>
          <w:sz w:val="24"/>
          <w:szCs w:val="24"/>
          <w:lang w:eastAsia="en-GB"/>
        </w:rPr>
        <w:t xml:space="preserve">To create and manage Service Plans and Key Performance Indicators relating to the service, to manage performance and </w:t>
      </w:r>
      <w:r w:rsidRPr="00A82E2C">
        <w:rPr>
          <w:rFonts w:ascii="Arial" w:hAnsi="Arial" w:eastAsia="Times New Roman" w:cs="Arial"/>
          <w:sz w:val="24"/>
          <w:szCs w:val="24"/>
          <w:lang w:eastAsia="en-GB"/>
        </w:rPr>
        <w:t>staff related issues</w:t>
      </w:r>
      <w:r w:rsidRPr="001C6B6E">
        <w:rPr>
          <w:rFonts w:ascii="Arial" w:hAnsi="Arial" w:eastAsia="Times New Roman" w:cs="Arial"/>
          <w:sz w:val="24"/>
          <w:szCs w:val="24"/>
          <w:lang w:eastAsia="en-GB"/>
        </w:rPr>
        <w:t xml:space="preserve"> through the Councils policies and procedures.</w:t>
      </w:r>
      <w:r w:rsidRPr="001C6B6E">
        <w:rPr>
          <w:sz w:val="24"/>
          <w:szCs w:val="24"/>
        </w:rPr>
        <w:t xml:space="preserve"> </w:t>
      </w:r>
      <w:r w:rsidRPr="001C6B6E">
        <w:rPr>
          <w:rFonts w:ascii="Arial" w:hAnsi="Arial" w:eastAsia="Times New Roman" w:cs="Arial"/>
          <w:sz w:val="24"/>
          <w:szCs w:val="24"/>
          <w:lang w:eastAsia="en-GB"/>
        </w:rPr>
        <w:t xml:space="preserve">Take a lead on developing and managing appropriate performance measures.  Ensure that performance targets are set, monitored, and where possible achieved – </w:t>
      </w:r>
      <w:proofErr w:type="gramStart"/>
      <w:r w:rsidRPr="001C6B6E">
        <w:rPr>
          <w:rFonts w:ascii="Arial" w:hAnsi="Arial" w:eastAsia="Times New Roman" w:cs="Arial"/>
          <w:sz w:val="24"/>
          <w:szCs w:val="24"/>
          <w:lang w:eastAsia="en-GB"/>
        </w:rPr>
        <w:t>in particular relating</w:t>
      </w:r>
      <w:proofErr w:type="gramEnd"/>
      <w:r w:rsidRPr="001C6B6E">
        <w:rPr>
          <w:rFonts w:ascii="Arial" w:hAnsi="Arial" w:eastAsia="Times New Roman" w:cs="Arial"/>
          <w:sz w:val="24"/>
          <w:szCs w:val="24"/>
          <w:lang w:eastAsia="en-GB"/>
        </w:rPr>
        <w:t xml:space="preserve"> to the street cleansing local performance indicator</w:t>
      </w:r>
      <w:r>
        <w:rPr>
          <w:rFonts w:ascii="Arial" w:hAnsi="Arial" w:eastAsia="Times New Roman" w:cs="Arial"/>
          <w:sz w:val="24"/>
          <w:szCs w:val="24"/>
          <w:lang w:eastAsia="en-GB"/>
        </w:rPr>
        <w:t>.</w:t>
      </w:r>
    </w:p>
    <w:p w:rsidRPr="001C6B6E" w:rsidR="00DD08F2" w:rsidP="00DD08F2" w:rsidRDefault="00DD08F2" w14:paraId="2D94F6BE" w14:textId="77777777">
      <w:pPr>
        <w:spacing w:after="0" w:line="240" w:lineRule="auto"/>
        <w:ind w:left="-284"/>
        <w:jc w:val="both"/>
        <w:rPr>
          <w:rFonts w:ascii="Arial" w:hAnsi="Arial" w:eastAsia="Times New Roman" w:cs="Arial"/>
          <w:sz w:val="24"/>
          <w:szCs w:val="24"/>
          <w:lang w:eastAsia="en-GB"/>
        </w:rPr>
      </w:pPr>
    </w:p>
    <w:p w:rsidR="00DD08F2" w:rsidP="00DD08F2" w:rsidRDefault="00DD08F2" w14:paraId="46CA9570" w14:textId="77777777">
      <w:pPr>
        <w:spacing w:after="0" w:line="240" w:lineRule="auto"/>
        <w:ind w:left="-284"/>
        <w:rPr>
          <w:rFonts w:ascii="Arial" w:hAnsi="Arial" w:eastAsia="Times New Roman" w:cs="Arial"/>
          <w:sz w:val="24"/>
          <w:szCs w:val="24"/>
          <w:lang w:eastAsia="en-GB"/>
        </w:rPr>
      </w:pPr>
      <w:r w:rsidRPr="001C6B6E">
        <w:rPr>
          <w:rFonts w:ascii="Arial" w:hAnsi="Arial" w:eastAsia="Times New Roman" w:cs="Arial"/>
          <w:sz w:val="24"/>
          <w:szCs w:val="24"/>
          <w:lang w:eastAsia="en-GB"/>
        </w:rPr>
        <w:t>To assist with the preparation of budgets and annual accounts and to monitor and control expenditure</w:t>
      </w:r>
      <w:r>
        <w:rPr>
          <w:rFonts w:ascii="Arial" w:hAnsi="Arial" w:eastAsia="Times New Roman" w:cs="Arial"/>
          <w:sz w:val="24"/>
          <w:szCs w:val="24"/>
          <w:lang w:eastAsia="en-GB"/>
        </w:rPr>
        <w:t xml:space="preserve"> for </w:t>
      </w:r>
      <w:r w:rsidRPr="001C6B6E">
        <w:rPr>
          <w:rFonts w:ascii="Arial" w:hAnsi="Arial" w:eastAsia="Times New Roman" w:cs="Arial"/>
          <w:sz w:val="24"/>
          <w:szCs w:val="24"/>
          <w:lang w:eastAsia="en-GB"/>
        </w:rPr>
        <w:t>environmental</w:t>
      </w:r>
      <w:r>
        <w:rPr>
          <w:rFonts w:ascii="Arial" w:hAnsi="Arial" w:eastAsia="Times New Roman" w:cs="Arial"/>
          <w:sz w:val="24"/>
          <w:szCs w:val="24"/>
          <w:lang w:eastAsia="en-GB"/>
        </w:rPr>
        <w:t xml:space="preserve"> &amp; sustainability projects.</w:t>
      </w:r>
    </w:p>
    <w:p w:rsidR="00DD08F2" w:rsidP="00DD08F2" w:rsidRDefault="00DD08F2" w14:paraId="64D3CF4A" w14:textId="77777777">
      <w:pPr>
        <w:spacing w:after="0" w:line="240" w:lineRule="auto"/>
        <w:ind w:left="-284"/>
        <w:rPr>
          <w:rFonts w:ascii="Arial" w:hAnsi="Arial" w:eastAsia="Times New Roman" w:cs="Arial"/>
          <w:sz w:val="24"/>
          <w:szCs w:val="24"/>
          <w:lang w:eastAsia="en-GB"/>
        </w:rPr>
      </w:pPr>
    </w:p>
    <w:p w:rsidRPr="001C6B6E" w:rsidR="00DD08F2" w:rsidP="00DD08F2" w:rsidRDefault="00DD08F2" w14:paraId="2CC42F6A" w14:textId="77777777">
      <w:pPr>
        <w:spacing w:after="0" w:line="240" w:lineRule="auto"/>
        <w:ind w:left="-284"/>
        <w:rPr>
          <w:rFonts w:ascii="Arial" w:hAnsi="Arial" w:eastAsia="Times New Roman" w:cs="Arial"/>
          <w:sz w:val="24"/>
          <w:szCs w:val="24"/>
          <w:lang w:eastAsia="en-GB"/>
        </w:rPr>
      </w:pPr>
      <w:r w:rsidRPr="001C6B6E">
        <w:rPr>
          <w:rFonts w:ascii="Arial" w:hAnsi="Arial" w:eastAsia="Times New Roman" w:cs="Arial"/>
          <w:sz w:val="24"/>
          <w:szCs w:val="24"/>
          <w:lang w:eastAsia="en-GB"/>
        </w:rPr>
        <w:t xml:space="preserve">To ensure compliance with the </w:t>
      </w:r>
      <w:proofErr w:type="gramStart"/>
      <w:r w:rsidRPr="001C6B6E">
        <w:rPr>
          <w:rFonts w:ascii="Arial" w:hAnsi="Arial" w:eastAsia="Times New Roman" w:cs="Arial"/>
          <w:sz w:val="24"/>
          <w:szCs w:val="24"/>
          <w:lang w:eastAsia="en-GB"/>
        </w:rPr>
        <w:t>councils</w:t>
      </w:r>
      <w:proofErr w:type="gramEnd"/>
      <w:r w:rsidRPr="001C6B6E">
        <w:rPr>
          <w:rFonts w:ascii="Arial" w:hAnsi="Arial" w:eastAsia="Times New Roman" w:cs="Arial"/>
          <w:sz w:val="24"/>
          <w:szCs w:val="24"/>
          <w:lang w:eastAsia="en-GB"/>
        </w:rPr>
        <w:t xml:space="preserve"> financial regulations and standing orders.</w:t>
      </w:r>
    </w:p>
    <w:p w:rsidRPr="001C6B6E" w:rsidR="00DD08F2" w:rsidP="00DD08F2" w:rsidRDefault="00DD08F2" w14:paraId="7D5BADB3" w14:textId="77777777">
      <w:pPr>
        <w:spacing w:after="0" w:line="240" w:lineRule="auto"/>
        <w:ind w:left="-284"/>
        <w:jc w:val="both"/>
        <w:rPr>
          <w:rFonts w:ascii="Arial" w:hAnsi="Arial" w:eastAsia="Times New Roman" w:cs="Arial"/>
          <w:sz w:val="24"/>
          <w:szCs w:val="24"/>
          <w:lang w:eastAsia="en-GB"/>
        </w:rPr>
      </w:pPr>
    </w:p>
    <w:p w:rsidRPr="00E3633C" w:rsidR="00E3633C" w:rsidP="00DD08F2" w:rsidRDefault="00DD08F2" w14:paraId="53498C56" w14:textId="4123B512">
      <w:pPr>
        <w:spacing w:after="0" w:line="240" w:lineRule="auto"/>
        <w:ind w:left="-284"/>
        <w:rPr>
          <w:rFonts w:ascii="Arial" w:hAnsi="Arial" w:cs="Arial"/>
          <w:sz w:val="24"/>
          <w:szCs w:val="24"/>
        </w:rPr>
      </w:pPr>
      <w:r w:rsidRPr="001C6B6E">
        <w:rPr>
          <w:rFonts w:ascii="Arial" w:hAnsi="Arial" w:eastAsia="Times New Roman" w:cs="Arial"/>
          <w:sz w:val="24"/>
          <w:szCs w:val="24"/>
          <w:lang w:eastAsia="en-GB"/>
        </w:rPr>
        <w:t>To attend evening/weekend council and partnership meetings where appropriate</w:t>
      </w:r>
      <w:r w:rsidRPr="00E3633C" w:rsidR="00E3633C">
        <w:rPr>
          <w:rFonts w:ascii="Arial" w:hAnsi="Arial" w:cs="Arial"/>
          <w:sz w:val="24"/>
          <w:szCs w:val="24"/>
        </w:rPr>
        <w:t>.</w:t>
      </w:r>
    </w:p>
    <w:p w:rsidR="001F1D41" w:rsidP="001F1D41" w:rsidRDefault="001F1D41" w14:paraId="50042771" w14:textId="77777777">
      <w:pPr>
        <w:pStyle w:val="ListParagraph"/>
        <w:ind w:left="-284"/>
        <w:rPr>
          <w:color w:val="FF0000"/>
        </w:rPr>
      </w:pPr>
    </w:p>
    <w:p w:rsidRPr="00B451D5" w:rsidR="001F1D41" w:rsidP="4C73F208" w:rsidRDefault="001F1D41" w14:paraId="7459E912" w14:textId="09547A08">
      <w:pPr>
        <w:pStyle w:val="ListParagraph"/>
        <w:ind w:left="-284"/>
        <w:rPr>
          <w:rFonts w:asciiTheme="minorBidi" w:hAnsiTheme="minorBidi"/>
          <w:color w:val="000000" w:themeColor="text1"/>
          <w:sz w:val="24"/>
          <w:szCs w:val="24"/>
        </w:rPr>
      </w:pPr>
      <w:r w:rsidRPr="4C73F208">
        <w:rPr>
          <w:rFonts w:asciiTheme="minorBidi" w:hAnsiTheme="minorBidi"/>
          <w:color w:val="000000" w:themeColor="text1"/>
          <w:sz w:val="24"/>
          <w:szCs w:val="24"/>
        </w:rPr>
        <w:t xml:space="preserve">Provide training and updates to colleagues on any aspects of </w:t>
      </w:r>
      <w:r w:rsidRPr="4C73F208" w:rsidR="00FC047C">
        <w:rPr>
          <w:rFonts w:asciiTheme="minorBidi" w:hAnsiTheme="minorBidi"/>
          <w:color w:val="000000" w:themeColor="text1"/>
          <w:sz w:val="24"/>
          <w:szCs w:val="24"/>
        </w:rPr>
        <w:t>Climate and sustainability</w:t>
      </w:r>
      <w:r w:rsidRPr="4C73F208">
        <w:rPr>
          <w:rFonts w:asciiTheme="minorBidi" w:hAnsiTheme="minorBidi"/>
          <w:color w:val="000000" w:themeColor="text1"/>
          <w:sz w:val="24"/>
          <w:szCs w:val="24"/>
        </w:rPr>
        <w:t xml:space="preserve">, </w:t>
      </w:r>
      <w:r w:rsidRPr="4C73F208" w:rsidR="00FC047C">
        <w:rPr>
          <w:rFonts w:asciiTheme="minorBidi" w:hAnsiTheme="minorBidi"/>
          <w:color w:val="000000" w:themeColor="text1"/>
          <w:sz w:val="24"/>
          <w:szCs w:val="24"/>
        </w:rPr>
        <w:t>including</w:t>
      </w:r>
      <w:r w:rsidRPr="4C73F208">
        <w:rPr>
          <w:rFonts w:asciiTheme="minorBidi" w:hAnsiTheme="minorBidi"/>
          <w:color w:val="000000" w:themeColor="text1"/>
          <w:sz w:val="24"/>
          <w:szCs w:val="24"/>
        </w:rPr>
        <w:t xml:space="preserve"> inform</w:t>
      </w:r>
      <w:r w:rsidRPr="4C73F208" w:rsidR="0064369D">
        <w:rPr>
          <w:rFonts w:asciiTheme="minorBidi" w:hAnsiTheme="minorBidi"/>
          <w:color w:val="000000" w:themeColor="text1"/>
          <w:sz w:val="24"/>
          <w:szCs w:val="24"/>
        </w:rPr>
        <w:t xml:space="preserve">ing </w:t>
      </w:r>
      <w:r w:rsidRPr="4C73F208" w:rsidR="414CAFB6">
        <w:rPr>
          <w:rFonts w:asciiTheme="minorBidi" w:hAnsiTheme="minorBidi"/>
          <w:color w:val="000000" w:themeColor="text1"/>
          <w:sz w:val="24"/>
          <w:szCs w:val="24"/>
        </w:rPr>
        <w:t>colleagues of</w:t>
      </w:r>
      <w:r w:rsidRPr="4C73F208">
        <w:rPr>
          <w:rFonts w:asciiTheme="minorBidi" w:hAnsiTheme="minorBidi"/>
          <w:color w:val="000000" w:themeColor="text1"/>
          <w:sz w:val="24"/>
          <w:szCs w:val="24"/>
        </w:rPr>
        <w:t xml:space="preserve"> key changes to or initiatives around Environmental legislation, systems or processes</w:t>
      </w:r>
      <w:r w:rsidRPr="4C73F208" w:rsidR="00B451D5">
        <w:rPr>
          <w:rFonts w:asciiTheme="minorBidi" w:hAnsiTheme="minorBidi"/>
          <w:color w:val="000000" w:themeColor="text1"/>
          <w:sz w:val="24"/>
          <w:szCs w:val="24"/>
        </w:rPr>
        <w:t>.</w:t>
      </w:r>
    </w:p>
    <w:p w:rsidRPr="00C5522E" w:rsidR="00B877CD" w:rsidP="4C73F208" w:rsidRDefault="00B877CD" w14:paraId="39E1221E" w14:textId="1AC16F98">
      <w:pPr>
        <w:spacing w:after="0" w:line="240" w:lineRule="auto"/>
        <w:rPr>
          <w:rFonts w:ascii="Arial" w:hAnsi="Arial" w:eastAsia="Times New Roman" w:cs="Arial"/>
          <w:lang w:eastAsia="en-GB"/>
        </w:rPr>
      </w:pPr>
    </w:p>
    <w:p w:rsidRPr="000F2F50" w:rsidR="00911AE4" w:rsidP="000F2F50" w:rsidRDefault="00911AE4" w14:paraId="6709DC89" w14:textId="4C6AA2CB">
      <w:pPr>
        <w:spacing w:after="0" w:line="240" w:lineRule="auto"/>
        <w:ind w:left="-284"/>
        <w:jc w:val="both"/>
        <w:rPr>
          <w:rFonts w:ascii="Arial" w:hAnsi="Arial" w:cs="Arial"/>
          <w:sz w:val="24"/>
          <w:szCs w:val="24"/>
        </w:rPr>
      </w:pPr>
      <w:r w:rsidRPr="00156483">
        <w:rPr>
          <w:rFonts w:ascii="Arial" w:hAnsi="Arial" w:cs="Arial"/>
          <w:b/>
          <w:bCs/>
          <w:sz w:val="24"/>
          <w:szCs w:val="24"/>
        </w:rPr>
        <w:t xml:space="preserve">Corporate </w:t>
      </w:r>
      <w:r w:rsidRPr="00156483" w:rsidR="00156483">
        <w:rPr>
          <w:rFonts w:ascii="Arial" w:hAnsi="Arial" w:cs="Arial"/>
          <w:b/>
          <w:bCs/>
          <w:sz w:val="24"/>
          <w:szCs w:val="24"/>
        </w:rPr>
        <w:t>leadership responsibilit</w:t>
      </w:r>
      <w:r w:rsidR="00156483">
        <w:rPr>
          <w:rFonts w:ascii="Arial" w:hAnsi="Arial" w:cs="Arial"/>
          <w:b/>
          <w:bCs/>
          <w:sz w:val="24"/>
          <w:szCs w:val="24"/>
        </w:rPr>
        <w:t>ies</w:t>
      </w:r>
    </w:p>
    <w:p w:rsidRPr="00CA5FB7" w:rsidR="006C3A2B" w:rsidP="00CA5FB7" w:rsidRDefault="006C3A2B" w14:paraId="77567053" w14:textId="77777777">
      <w:pPr>
        <w:pStyle w:val="ListParagraph"/>
        <w:rPr>
          <w:rFonts w:ascii="Arial" w:hAnsi="Arial" w:cs="Arial"/>
          <w:sz w:val="24"/>
          <w:szCs w:val="24"/>
        </w:rPr>
      </w:pPr>
    </w:p>
    <w:p w:rsidRPr="0045175C" w:rsidR="006C3A2B" w:rsidP="004C712A" w:rsidRDefault="00156483" w14:paraId="4A201A6F" w14:textId="23998B63">
      <w:pPr>
        <w:pStyle w:val="ListParagraph"/>
        <w:numPr>
          <w:ilvl w:val="0"/>
          <w:numId w:val="2"/>
        </w:numPr>
        <w:spacing w:after="0" w:line="240" w:lineRule="auto"/>
        <w:ind w:left="567" w:hanging="425"/>
        <w:jc w:val="both"/>
        <w:rPr>
          <w:rFonts w:ascii="Arial" w:hAnsi="Arial" w:cs="Arial"/>
          <w:sz w:val="24"/>
          <w:szCs w:val="24"/>
        </w:rPr>
      </w:pPr>
      <w:r>
        <w:rPr>
          <w:rFonts w:ascii="Arial" w:hAnsi="Arial" w:cs="Arial"/>
          <w:sz w:val="24"/>
          <w:szCs w:val="24"/>
        </w:rPr>
        <w:t xml:space="preserve">Emergency cover.  </w:t>
      </w:r>
      <w:r w:rsidR="006C3A2B">
        <w:rPr>
          <w:rFonts w:ascii="Arial" w:hAnsi="Arial" w:cs="Arial"/>
          <w:sz w:val="24"/>
          <w:szCs w:val="24"/>
        </w:rPr>
        <w:t xml:space="preserve">To </w:t>
      </w:r>
      <w:r w:rsidR="00CA5FB7">
        <w:rPr>
          <w:rFonts w:ascii="Arial" w:hAnsi="Arial" w:cs="Arial"/>
          <w:sz w:val="24"/>
          <w:szCs w:val="24"/>
        </w:rPr>
        <w:t>participate</w:t>
      </w:r>
      <w:r w:rsidR="006C3A2B">
        <w:rPr>
          <w:rFonts w:ascii="Arial" w:hAnsi="Arial" w:cs="Arial"/>
          <w:sz w:val="24"/>
          <w:szCs w:val="24"/>
        </w:rPr>
        <w:t xml:space="preserve"> in a rota for out of hours cover and to be a point of contact in an emergency.  </w:t>
      </w:r>
    </w:p>
    <w:p w:rsidRPr="00161DAC" w:rsidR="0045175C" w:rsidP="005015BE" w:rsidRDefault="0045175C" w14:paraId="4CA2FEF2" w14:textId="77777777">
      <w:pPr>
        <w:spacing w:after="0" w:line="240" w:lineRule="auto"/>
        <w:jc w:val="both"/>
        <w:rPr>
          <w:rFonts w:ascii="Arial" w:hAnsi="Arial" w:cs="Arial"/>
          <w:sz w:val="24"/>
          <w:szCs w:val="24"/>
        </w:rPr>
      </w:pPr>
    </w:p>
    <w:p w:rsidRPr="00161DAC" w:rsidR="005015BE" w:rsidP="004C712A" w:rsidRDefault="00156483" w14:paraId="241B75F6" w14:textId="64A6996A">
      <w:pPr>
        <w:pStyle w:val="ListParagraph"/>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567" w:hanging="425"/>
        <w:jc w:val="both"/>
        <w:textAlignment w:val="baseline"/>
        <w:rPr>
          <w:rFonts w:ascii="Arial" w:hAnsi="Arial" w:cs="Arial"/>
          <w:sz w:val="24"/>
          <w:szCs w:val="24"/>
        </w:rPr>
      </w:pPr>
      <w:r>
        <w:rPr>
          <w:rFonts w:ascii="Arial" w:hAnsi="Arial" w:eastAsia="Times New Roman" w:cs="Arial"/>
          <w:color w:val="000000" w:themeColor="text1"/>
          <w:sz w:val="24"/>
          <w:szCs w:val="24"/>
          <w:lang w:eastAsia="en-GB"/>
        </w:rPr>
        <w:lastRenderedPageBreak/>
        <w:t>Health and Safety. E</w:t>
      </w:r>
      <w:r w:rsidRPr="00161DAC" w:rsidR="005015BE">
        <w:rPr>
          <w:rFonts w:ascii="Arial" w:hAnsi="Arial" w:eastAsia="Times New Roman" w:cs="Arial"/>
          <w:color w:val="000000" w:themeColor="text1"/>
          <w:sz w:val="24"/>
          <w:szCs w:val="24"/>
          <w:lang w:eastAsia="en-GB"/>
        </w:rPr>
        <w:t>nsur</w:t>
      </w:r>
      <w:r w:rsidR="00D57E9F">
        <w:rPr>
          <w:rFonts w:ascii="Arial" w:hAnsi="Arial" w:eastAsia="Times New Roman" w:cs="Arial"/>
          <w:color w:val="000000" w:themeColor="text1"/>
          <w:sz w:val="24"/>
          <w:szCs w:val="24"/>
          <w:lang w:eastAsia="en-GB"/>
        </w:rPr>
        <w:t>ing</w:t>
      </w:r>
      <w:r w:rsidRPr="00161DAC" w:rsidR="005015BE">
        <w:rPr>
          <w:rFonts w:ascii="Arial" w:hAnsi="Arial" w:eastAsia="Times New Roman" w:cs="Arial"/>
          <w:color w:val="000000" w:themeColor="text1"/>
          <w:sz w:val="24"/>
          <w:szCs w:val="24"/>
          <w:lang w:eastAsia="en-GB"/>
        </w:rPr>
        <w:t xml:space="preserve"> that all hazards are identified and managed to an acceptable level</w:t>
      </w:r>
      <w:r w:rsidR="00C706A7">
        <w:rPr>
          <w:rFonts w:ascii="Arial" w:hAnsi="Arial" w:eastAsia="Times New Roman" w:cs="Arial"/>
          <w:color w:val="000000" w:themeColor="text1"/>
          <w:sz w:val="24"/>
          <w:szCs w:val="24"/>
          <w:lang w:eastAsia="en-GB"/>
        </w:rPr>
        <w:t>, ensuring</w:t>
      </w:r>
      <w:r w:rsidRPr="00161DAC" w:rsidR="005015BE">
        <w:rPr>
          <w:rFonts w:ascii="Arial" w:hAnsi="Arial" w:eastAsia="Times New Roman" w:cs="Arial"/>
          <w:color w:val="000000" w:themeColor="text1"/>
          <w:sz w:val="24"/>
          <w:szCs w:val="24"/>
          <w:lang w:eastAsia="en-GB"/>
        </w:rPr>
        <w:t xml:space="preserve"> all relevant documentation is also completed. You will also ensure you demonstrate you are committed to Health and Safety by leading by example.</w:t>
      </w:r>
    </w:p>
    <w:p w:rsidRPr="00161DAC" w:rsidR="005015BE" w:rsidP="005015BE" w:rsidRDefault="005015BE" w14:paraId="4C89355C" w14:textId="77777777">
      <w:pPr>
        <w:pStyle w:val="ListParagraph"/>
        <w:rPr>
          <w:rFonts w:ascii="Arial" w:hAnsi="Arial" w:cs="Arial"/>
          <w:sz w:val="24"/>
          <w:szCs w:val="24"/>
        </w:rPr>
      </w:pPr>
    </w:p>
    <w:p w:rsidRPr="00161DAC" w:rsidR="005015BE" w:rsidP="004C712A" w:rsidRDefault="00C706A7" w14:paraId="46D0DFD7" w14:textId="2F3055CA">
      <w:pPr>
        <w:pStyle w:val="ListParagraph"/>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567" w:hanging="425"/>
        <w:jc w:val="both"/>
        <w:textAlignment w:val="baseline"/>
        <w:rPr>
          <w:rFonts w:ascii="Arial" w:hAnsi="Arial" w:cs="Arial"/>
          <w:sz w:val="24"/>
          <w:szCs w:val="24"/>
        </w:rPr>
      </w:pPr>
      <w:r>
        <w:rPr>
          <w:rFonts w:ascii="Arial" w:hAnsi="Arial" w:eastAsia="Times New Roman" w:cs="Arial"/>
          <w:color w:val="000000" w:themeColor="text1"/>
          <w:sz w:val="24"/>
          <w:szCs w:val="24"/>
          <w:lang w:eastAsia="en-GB"/>
        </w:rPr>
        <w:t>Dat</w:t>
      </w:r>
      <w:r w:rsidR="001052CB">
        <w:rPr>
          <w:rFonts w:ascii="Arial" w:hAnsi="Arial" w:eastAsia="Times New Roman" w:cs="Arial"/>
          <w:color w:val="000000" w:themeColor="text1"/>
          <w:sz w:val="24"/>
          <w:szCs w:val="24"/>
          <w:lang w:eastAsia="en-GB"/>
        </w:rPr>
        <w:t>a</w:t>
      </w:r>
      <w:r>
        <w:rPr>
          <w:rFonts w:ascii="Arial" w:hAnsi="Arial" w:eastAsia="Times New Roman" w:cs="Arial"/>
          <w:color w:val="000000" w:themeColor="text1"/>
          <w:sz w:val="24"/>
          <w:szCs w:val="24"/>
          <w:lang w:eastAsia="en-GB"/>
        </w:rPr>
        <w:t xml:space="preserve"> Security. E</w:t>
      </w:r>
      <w:r w:rsidRPr="00161DAC" w:rsidR="005015BE">
        <w:rPr>
          <w:rFonts w:ascii="Arial" w:hAnsi="Arial" w:eastAsia="Times New Roman" w:cs="Arial"/>
          <w:color w:val="000000" w:themeColor="text1"/>
          <w:sz w:val="24"/>
          <w:szCs w:val="24"/>
          <w:lang w:eastAsia="en-GB"/>
        </w:rPr>
        <w:t>nsur</w:t>
      </w:r>
      <w:r w:rsidR="00D57E9F">
        <w:rPr>
          <w:rFonts w:ascii="Arial" w:hAnsi="Arial" w:eastAsia="Times New Roman" w:cs="Arial"/>
          <w:color w:val="000000" w:themeColor="text1"/>
          <w:sz w:val="24"/>
          <w:szCs w:val="24"/>
          <w:lang w:eastAsia="en-GB"/>
        </w:rPr>
        <w:t>ing</w:t>
      </w:r>
      <w:r w:rsidRPr="00161DAC" w:rsidR="005015BE">
        <w:rPr>
          <w:rFonts w:ascii="Arial" w:hAnsi="Arial" w:eastAsia="Times New Roman" w:cs="Arial"/>
          <w:color w:val="000000" w:themeColor="text1"/>
          <w:sz w:val="24"/>
          <w:szCs w:val="24"/>
          <w:lang w:eastAsia="en-GB"/>
        </w:rPr>
        <w:t xml:space="preserve"> that all data and sensitive information collected by the service meets the requirements set out </w:t>
      </w:r>
      <w:r w:rsidR="00D57E9F">
        <w:rPr>
          <w:rFonts w:ascii="Arial" w:hAnsi="Arial" w:eastAsia="Times New Roman" w:cs="Arial"/>
          <w:color w:val="000000" w:themeColor="text1"/>
          <w:sz w:val="24"/>
          <w:szCs w:val="24"/>
          <w:lang w:eastAsia="en-GB"/>
        </w:rPr>
        <w:t xml:space="preserve">in the </w:t>
      </w:r>
      <w:r w:rsidRPr="00161DAC" w:rsidR="005015BE">
        <w:rPr>
          <w:rFonts w:ascii="Arial" w:hAnsi="Arial" w:eastAsia="Times New Roman" w:cs="Arial"/>
          <w:color w:val="000000" w:themeColor="text1"/>
          <w:sz w:val="24"/>
          <w:szCs w:val="24"/>
          <w:lang w:eastAsia="en-GB"/>
        </w:rPr>
        <w:t>Councils</w:t>
      </w:r>
      <w:r w:rsidR="00D57E9F">
        <w:rPr>
          <w:rFonts w:ascii="Arial" w:hAnsi="Arial" w:eastAsia="Times New Roman" w:cs="Arial"/>
          <w:color w:val="000000" w:themeColor="text1"/>
          <w:sz w:val="24"/>
          <w:szCs w:val="24"/>
          <w:lang w:eastAsia="en-GB"/>
        </w:rPr>
        <w:t>’</w:t>
      </w:r>
      <w:r w:rsidRPr="00161DAC" w:rsidR="005015BE">
        <w:rPr>
          <w:rFonts w:ascii="Arial" w:hAnsi="Arial" w:eastAsia="Times New Roman" w:cs="Arial"/>
          <w:color w:val="000000" w:themeColor="text1"/>
          <w:sz w:val="24"/>
          <w:szCs w:val="24"/>
          <w:lang w:eastAsia="en-GB"/>
        </w:rPr>
        <w:t xml:space="preserve"> policies and procedures meeting the legislative requirements of the </w:t>
      </w:r>
      <w:r w:rsidR="005A6F65">
        <w:rPr>
          <w:rFonts w:ascii="Arial" w:hAnsi="Arial" w:eastAsia="Times New Roman" w:cs="Arial"/>
          <w:color w:val="000000" w:themeColor="text1"/>
          <w:sz w:val="24"/>
          <w:szCs w:val="24"/>
          <w:lang w:eastAsia="en-GB"/>
        </w:rPr>
        <w:t>current Data Protection legislation applicable</w:t>
      </w:r>
    </w:p>
    <w:p w:rsidRPr="00161DAC" w:rsidR="005015BE" w:rsidP="005015BE" w:rsidRDefault="005015BE" w14:paraId="562817A4" w14:textId="77777777">
      <w:pPr>
        <w:pStyle w:val="ListParagraph"/>
        <w:rPr>
          <w:rFonts w:ascii="Arial" w:hAnsi="Arial" w:cs="Arial"/>
          <w:sz w:val="24"/>
          <w:szCs w:val="24"/>
        </w:rPr>
      </w:pPr>
    </w:p>
    <w:p w:rsidRPr="00161DAC" w:rsidR="005015BE" w:rsidP="004C712A" w:rsidRDefault="00C706A7" w14:paraId="5B1FD4EE" w14:textId="3011F1DE">
      <w:pPr>
        <w:pStyle w:val="ListParagraph"/>
        <w:numPr>
          <w:ilvl w:val="0"/>
          <w:numId w:val="2"/>
        </w:numPr>
        <w:tabs>
          <w:tab w:val="right" w:pos="720"/>
          <w:tab w:val="center" w:pos="10260"/>
        </w:tabs>
        <w:spacing w:after="0" w:line="240" w:lineRule="auto"/>
        <w:ind w:left="567" w:hanging="425"/>
        <w:rPr>
          <w:rFonts w:ascii="Arial" w:hAnsi="Arial" w:eastAsia="Times New Roman" w:cs="Arial"/>
          <w:sz w:val="24"/>
          <w:szCs w:val="24"/>
        </w:rPr>
      </w:pPr>
      <w:r>
        <w:rPr>
          <w:rFonts w:ascii="Arial" w:hAnsi="Arial" w:eastAsia="Times New Roman" w:cs="Arial"/>
          <w:sz w:val="24"/>
          <w:szCs w:val="24"/>
        </w:rPr>
        <w:t xml:space="preserve">Equality, diversity and inclusion.  Ensuring that all responsibilities undertaken are compliant with the Equality Act 2010 and </w:t>
      </w:r>
      <w:r w:rsidR="000D57F9">
        <w:rPr>
          <w:rFonts w:ascii="Arial" w:hAnsi="Arial" w:eastAsia="Times New Roman" w:cs="Arial"/>
          <w:sz w:val="24"/>
          <w:szCs w:val="24"/>
        </w:rPr>
        <w:t>supporting legislation.</w:t>
      </w:r>
    </w:p>
    <w:p w:rsidRPr="00161DAC" w:rsidR="005015BE" w:rsidP="005015BE" w:rsidRDefault="005015BE" w14:paraId="6F388CF1" w14:textId="77777777">
      <w:pPr>
        <w:tabs>
          <w:tab w:val="center" w:pos="10260"/>
        </w:tabs>
        <w:spacing w:after="0" w:line="240" w:lineRule="auto"/>
        <w:ind w:left="567" w:hanging="425"/>
        <w:rPr>
          <w:rFonts w:ascii="Arial" w:hAnsi="Arial" w:eastAsia="Times New Roman" w:cs="Arial"/>
          <w:sz w:val="24"/>
          <w:szCs w:val="24"/>
        </w:rPr>
      </w:pPr>
    </w:p>
    <w:p w:rsidRPr="0092510B" w:rsidR="005015BE" w:rsidP="004C712A" w:rsidRDefault="005015BE" w14:paraId="6783FBA0" w14:textId="2BAF43E7">
      <w:pPr>
        <w:pStyle w:val="ListParagraph"/>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216" w:line="240" w:lineRule="auto"/>
        <w:ind w:left="567" w:hanging="425"/>
        <w:jc w:val="both"/>
        <w:textAlignment w:val="baseline"/>
        <w:rPr>
          <w:rFonts w:ascii="Arial" w:hAnsi="Arial" w:cs="Arial"/>
          <w:sz w:val="24"/>
          <w:szCs w:val="24"/>
        </w:rPr>
      </w:pPr>
      <w:r w:rsidRPr="00161DAC">
        <w:rPr>
          <w:rFonts w:ascii="Arial" w:hAnsi="Arial" w:eastAsia="Times New Roman" w:cs="Arial"/>
          <w:sz w:val="24"/>
          <w:szCs w:val="24"/>
          <w:lang w:eastAsia="en-GB"/>
        </w:rPr>
        <w:t>Any o</w:t>
      </w:r>
      <w:r w:rsidR="00CA5FB7">
        <w:rPr>
          <w:rFonts w:ascii="Arial" w:hAnsi="Arial" w:eastAsia="Times New Roman" w:cs="Arial"/>
          <w:sz w:val="24"/>
          <w:szCs w:val="24"/>
          <w:lang w:eastAsia="en-GB"/>
        </w:rPr>
        <w:t>t</w:t>
      </w:r>
      <w:r w:rsidRPr="00161DAC">
        <w:rPr>
          <w:rFonts w:ascii="Arial" w:hAnsi="Arial" w:eastAsia="Times New Roman" w:cs="Arial"/>
          <w:sz w:val="24"/>
          <w:szCs w:val="24"/>
          <w:lang w:eastAsia="en-GB"/>
        </w:rPr>
        <w:t>her duties appropriate to the post: These other duties must be equivalent to or below the salary and status of the role and, where appropriate, under the Equality Act 2010, due consideration must be given to any employees with a “protected characteristic”.</w:t>
      </w:r>
    </w:p>
    <w:p w:rsidRPr="00161DAC" w:rsidR="00E337F4" w:rsidP="0092510B" w:rsidRDefault="00E337F4" w14:paraId="1D42D9A3" w14:textId="77777777">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216" w:line="240" w:lineRule="auto"/>
        <w:ind w:left="567"/>
        <w:jc w:val="both"/>
        <w:textAlignment w:val="baseline"/>
        <w:rPr>
          <w:rFonts w:ascii="Arial" w:hAnsi="Arial" w:cs="Arial"/>
          <w:sz w:val="24"/>
          <w:szCs w:val="24"/>
        </w:rPr>
      </w:pPr>
    </w:p>
    <w:p w:rsidRPr="0094275B" w:rsidR="00F73124" w:rsidP="0008487E" w:rsidRDefault="00F73124" w14:paraId="033569D9" w14:textId="77777777">
      <w:pPr>
        <w:pStyle w:val="ListParagraph"/>
        <w:spacing w:after="0" w:line="240" w:lineRule="auto"/>
        <w:ind w:left="294"/>
        <w:jc w:val="both"/>
        <w:textAlignment w:val="baseline"/>
        <w:rPr>
          <w:rFonts w:ascii="Arial" w:hAnsi="Arial" w:eastAsia="Times New Roman" w:cs="Arial"/>
          <w:sz w:val="24"/>
          <w:szCs w:val="24"/>
          <w:lang w:eastAsia="en-GB"/>
        </w:rPr>
      </w:pPr>
    </w:p>
    <w:p w:rsidR="4C73F208" w:rsidP="4C73F208" w:rsidRDefault="4C73F208" w14:paraId="1B26AB35" w14:textId="6ACDCC02">
      <w:pPr>
        <w:pStyle w:val="ListParagraph"/>
        <w:spacing w:after="0" w:line="240" w:lineRule="auto"/>
        <w:ind w:left="294"/>
        <w:jc w:val="both"/>
        <w:rPr>
          <w:rFonts w:ascii="Arial" w:hAnsi="Arial" w:eastAsia="Times New Roman" w:cs="Arial"/>
          <w:sz w:val="24"/>
          <w:szCs w:val="24"/>
          <w:lang w:eastAsia="en-GB"/>
        </w:rPr>
      </w:pPr>
    </w:p>
    <w:p w:rsidR="4C73F208" w:rsidP="4C73F208" w:rsidRDefault="4C73F208" w14:paraId="49BE38DE" w14:textId="35739AAE">
      <w:pPr>
        <w:pStyle w:val="ListParagraph"/>
        <w:spacing w:after="0" w:line="240" w:lineRule="auto"/>
        <w:ind w:left="294"/>
        <w:jc w:val="both"/>
        <w:rPr>
          <w:rFonts w:ascii="Arial" w:hAnsi="Arial" w:eastAsia="Times New Roman" w:cs="Arial"/>
          <w:sz w:val="24"/>
          <w:szCs w:val="24"/>
          <w:lang w:eastAsia="en-GB"/>
        </w:rPr>
      </w:pPr>
    </w:p>
    <w:p w:rsidR="4C73F208" w:rsidP="4C73F208" w:rsidRDefault="4C73F208" w14:paraId="1AA43146" w14:textId="4ACC85A3">
      <w:pPr>
        <w:pStyle w:val="ListParagraph"/>
        <w:spacing w:after="0" w:line="240" w:lineRule="auto"/>
        <w:ind w:left="294"/>
        <w:jc w:val="both"/>
        <w:rPr>
          <w:rFonts w:ascii="Arial" w:hAnsi="Arial" w:eastAsia="Times New Roman" w:cs="Arial"/>
          <w:sz w:val="24"/>
          <w:szCs w:val="24"/>
          <w:lang w:eastAsia="en-GB"/>
        </w:rPr>
      </w:pPr>
    </w:p>
    <w:p w:rsidR="4C73F208" w:rsidP="4C73F208" w:rsidRDefault="4C73F208" w14:paraId="4E46A968" w14:textId="36977D7A">
      <w:pPr>
        <w:pStyle w:val="ListParagraph"/>
        <w:spacing w:after="0" w:line="240" w:lineRule="auto"/>
        <w:ind w:left="294"/>
        <w:jc w:val="both"/>
        <w:rPr>
          <w:rFonts w:ascii="Arial" w:hAnsi="Arial" w:eastAsia="Times New Roman" w:cs="Arial"/>
          <w:sz w:val="24"/>
          <w:szCs w:val="24"/>
          <w:lang w:eastAsia="en-GB"/>
        </w:rPr>
      </w:pPr>
    </w:p>
    <w:p w:rsidR="4C73F208" w:rsidP="4C73F208" w:rsidRDefault="4C73F208" w14:paraId="3F94DD2D" w14:textId="18BE014C">
      <w:pPr>
        <w:pStyle w:val="ListParagraph"/>
        <w:spacing w:after="0" w:line="240" w:lineRule="auto"/>
        <w:ind w:left="294"/>
        <w:jc w:val="both"/>
        <w:rPr>
          <w:rFonts w:ascii="Arial" w:hAnsi="Arial" w:eastAsia="Times New Roman" w:cs="Arial"/>
          <w:sz w:val="24"/>
          <w:szCs w:val="24"/>
          <w:lang w:eastAsia="en-GB"/>
        </w:rPr>
      </w:pPr>
    </w:p>
    <w:p w:rsidR="4C73F208" w:rsidP="4C73F208" w:rsidRDefault="4C73F208" w14:paraId="50321C51" w14:textId="573EB1A6">
      <w:pPr>
        <w:pStyle w:val="ListParagraph"/>
        <w:spacing w:after="0" w:line="240" w:lineRule="auto"/>
        <w:ind w:left="294"/>
        <w:jc w:val="both"/>
        <w:rPr>
          <w:rFonts w:ascii="Arial" w:hAnsi="Arial" w:eastAsia="Times New Roman" w:cs="Arial"/>
          <w:sz w:val="24"/>
          <w:szCs w:val="24"/>
          <w:lang w:eastAsia="en-GB"/>
        </w:rPr>
      </w:pPr>
    </w:p>
    <w:p w:rsidR="4C73F208" w:rsidP="4C73F208" w:rsidRDefault="4C73F208" w14:paraId="1210BB72" w14:textId="6158D2DE">
      <w:pPr>
        <w:pStyle w:val="ListParagraph"/>
        <w:spacing w:after="0" w:line="240" w:lineRule="auto"/>
        <w:ind w:left="294"/>
        <w:jc w:val="both"/>
        <w:rPr>
          <w:rFonts w:ascii="Arial" w:hAnsi="Arial" w:eastAsia="Times New Roman" w:cs="Arial"/>
          <w:sz w:val="24"/>
          <w:szCs w:val="24"/>
          <w:lang w:eastAsia="en-GB"/>
        </w:rPr>
      </w:pPr>
    </w:p>
    <w:p w:rsidR="00DD08F2" w:rsidP="005015BE" w:rsidRDefault="00DD08F2" w14:paraId="1BA29F33" w14:textId="77777777">
      <w:pPr>
        <w:spacing w:after="0" w:line="240" w:lineRule="auto"/>
        <w:jc w:val="center"/>
        <w:rPr>
          <w:rFonts w:ascii="Arial" w:hAnsi="Arial" w:eastAsia="Times New Roman" w:cs="Arial"/>
          <w:b/>
          <w:bCs/>
          <w:sz w:val="24"/>
          <w:szCs w:val="24"/>
        </w:rPr>
      </w:pPr>
    </w:p>
    <w:p w:rsidR="00DD08F2" w:rsidP="005015BE" w:rsidRDefault="00DD08F2" w14:paraId="5A649D98" w14:textId="77777777">
      <w:pPr>
        <w:spacing w:after="0" w:line="240" w:lineRule="auto"/>
        <w:jc w:val="center"/>
        <w:rPr>
          <w:rFonts w:ascii="Arial" w:hAnsi="Arial" w:eastAsia="Times New Roman" w:cs="Arial"/>
          <w:b/>
          <w:bCs/>
          <w:sz w:val="24"/>
          <w:szCs w:val="24"/>
        </w:rPr>
      </w:pPr>
    </w:p>
    <w:p w:rsidR="00DD08F2" w:rsidP="005015BE" w:rsidRDefault="00DD08F2" w14:paraId="25A6696C" w14:textId="77777777">
      <w:pPr>
        <w:spacing w:after="0" w:line="240" w:lineRule="auto"/>
        <w:jc w:val="center"/>
        <w:rPr>
          <w:rFonts w:ascii="Arial" w:hAnsi="Arial" w:eastAsia="Times New Roman" w:cs="Arial"/>
          <w:b/>
          <w:bCs/>
          <w:sz w:val="24"/>
          <w:szCs w:val="24"/>
        </w:rPr>
      </w:pPr>
    </w:p>
    <w:p w:rsidR="00DD08F2" w:rsidP="005015BE" w:rsidRDefault="00DD08F2" w14:paraId="05BAC51B" w14:textId="77777777">
      <w:pPr>
        <w:spacing w:after="0" w:line="240" w:lineRule="auto"/>
        <w:jc w:val="center"/>
        <w:rPr>
          <w:rFonts w:ascii="Arial" w:hAnsi="Arial" w:eastAsia="Times New Roman" w:cs="Arial"/>
          <w:b/>
          <w:bCs/>
          <w:sz w:val="24"/>
          <w:szCs w:val="24"/>
        </w:rPr>
      </w:pPr>
    </w:p>
    <w:p w:rsidR="00DD08F2" w:rsidP="005015BE" w:rsidRDefault="00DD08F2" w14:paraId="492CE2BF" w14:textId="77777777">
      <w:pPr>
        <w:spacing w:after="0" w:line="240" w:lineRule="auto"/>
        <w:jc w:val="center"/>
        <w:rPr>
          <w:rFonts w:ascii="Arial" w:hAnsi="Arial" w:eastAsia="Times New Roman" w:cs="Arial"/>
          <w:b/>
          <w:bCs/>
          <w:sz w:val="24"/>
          <w:szCs w:val="24"/>
        </w:rPr>
      </w:pPr>
    </w:p>
    <w:p w:rsidR="00DD08F2" w:rsidP="005015BE" w:rsidRDefault="00DD08F2" w14:paraId="54B2BB12" w14:textId="77777777">
      <w:pPr>
        <w:spacing w:after="0" w:line="240" w:lineRule="auto"/>
        <w:jc w:val="center"/>
        <w:rPr>
          <w:rFonts w:ascii="Arial" w:hAnsi="Arial" w:eastAsia="Times New Roman" w:cs="Arial"/>
          <w:b/>
          <w:bCs/>
          <w:sz w:val="24"/>
          <w:szCs w:val="24"/>
        </w:rPr>
      </w:pPr>
    </w:p>
    <w:p w:rsidR="00DD08F2" w:rsidP="005015BE" w:rsidRDefault="00DD08F2" w14:paraId="3A207090" w14:textId="77777777">
      <w:pPr>
        <w:spacing w:after="0" w:line="240" w:lineRule="auto"/>
        <w:jc w:val="center"/>
        <w:rPr>
          <w:rFonts w:ascii="Arial" w:hAnsi="Arial" w:eastAsia="Times New Roman" w:cs="Arial"/>
          <w:b/>
          <w:bCs/>
          <w:sz w:val="24"/>
          <w:szCs w:val="24"/>
        </w:rPr>
      </w:pPr>
    </w:p>
    <w:p w:rsidR="00DD08F2" w:rsidP="005015BE" w:rsidRDefault="00DD08F2" w14:paraId="38AED43D" w14:textId="77777777">
      <w:pPr>
        <w:spacing w:after="0" w:line="240" w:lineRule="auto"/>
        <w:jc w:val="center"/>
        <w:rPr>
          <w:rFonts w:ascii="Arial" w:hAnsi="Arial" w:eastAsia="Times New Roman" w:cs="Arial"/>
          <w:b/>
          <w:bCs/>
          <w:sz w:val="24"/>
          <w:szCs w:val="24"/>
        </w:rPr>
      </w:pPr>
    </w:p>
    <w:p w:rsidR="00DD08F2" w:rsidP="005015BE" w:rsidRDefault="00DD08F2" w14:paraId="7375A377" w14:textId="77777777">
      <w:pPr>
        <w:spacing w:after="0" w:line="240" w:lineRule="auto"/>
        <w:jc w:val="center"/>
        <w:rPr>
          <w:rFonts w:ascii="Arial" w:hAnsi="Arial" w:eastAsia="Times New Roman" w:cs="Arial"/>
          <w:b/>
          <w:bCs/>
          <w:sz w:val="24"/>
          <w:szCs w:val="24"/>
        </w:rPr>
      </w:pPr>
    </w:p>
    <w:p w:rsidR="004363F1" w:rsidP="005015BE" w:rsidRDefault="004363F1" w14:paraId="531FAD4B" w14:textId="77777777">
      <w:pPr>
        <w:spacing w:after="0" w:line="240" w:lineRule="auto"/>
        <w:jc w:val="center"/>
        <w:rPr>
          <w:rFonts w:ascii="Arial" w:hAnsi="Arial" w:eastAsia="Times New Roman" w:cs="Arial"/>
          <w:b/>
          <w:bCs/>
          <w:sz w:val="24"/>
          <w:szCs w:val="24"/>
        </w:rPr>
      </w:pPr>
    </w:p>
    <w:p w:rsidR="009856CD" w:rsidP="00CB2163" w:rsidRDefault="00CB2163" w14:paraId="5D9AB581" w14:textId="1A330569">
      <w:pPr>
        <w:tabs>
          <w:tab w:val="left" w:pos="8140"/>
        </w:tabs>
        <w:spacing w:after="0" w:line="240" w:lineRule="auto"/>
        <w:rPr>
          <w:rFonts w:ascii="Arial" w:hAnsi="Arial" w:eastAsia="Times New Roman" w:cs="Arial"/>
          <w:b/>
          <w:bCs/>
          <w:sz w:val="24"/>
          <w:szCs w:val="24"/>
        </w:rPr>
      </w:pPr>
      <w:r>
        <w:rPr>
          <w:rFonts w:ascii="Arial" w:hAnsi="Arial" w:eastAsia="Times New Roman" w:cs="Arial"/>
          <w:b/>
          <w:bCs/>
          <w:sz w:val="24"/>
          <w:szCs w:val="24"/>
        </w:rPr>
        <w:tab/>
      </w:r>
    </w:p>
    <w:p w:rsidR="00CB2163" w:rsidP="4C73F208" w:rsidRDefault="00CB2163" w14:paraId="74F0B14F" w14:textId="19151A45">
      <w:pPr>
        <w:tabs>
          <w:tab w:val="left" w:pos="8140"/>
        </w:tabs>
        <w:spacing w:after="0" w:line="240" w:lineRule="auto"/>
        <w:rPr>
          <w:rFonts w:ascii="Arial" w:hAnsi="Arial" w:eastAsia="Times New Roman" w:cs="Arial"/>
          <w:b/>
          <w:bCs/>
          <w:sz w:val="24"/>
          <w:szCs w:val="24"/>
        </w:rPr>
      </w:pPr>
    </w:p>
    <w:p w:rsidRPr="00EA3B2C" w:rsidR="009856CD" w:rsidP="009856CD" w:rsidRDefault="009856CD" w14:paraId="7CF3D62A" w14:textId="77777777">
      <w:pPr>
        <w:spacing w:after="0" w:line="240" w:lineRule="auto"/>
        <w:jc w:val="center"/>
        <w:rPr>
          <w:rFonts w:ascii="Arial" w:hAnsi="Arial" w:eastAsia="Times New Roman" w:cs="Arial"/>
          <w:b/>
          <w:bCs/>
          <w:sz w:val="24"/>
          <w:szCs w:val="24"/>
        </w:rPr>
      </w:pPr>
      <w:r w:rsidRPr="00EA3B2C">
        <w:rPr>
          <w:rFonts w:ascii="Arial" w:hAnsi="Arial" w:eastAsia="Times New Roman" w:cs="Arial"/>
          <w:b/>
          <w:bCs/>
          <w:sz w:val="24"/>
          <w:szCs w:val="24"/>
        </w:rPr>
        <w:t>PERSON SPECIFICATION</w:t>
      </w:r>
    </w:p>
    <w:p w:rsidRPr="00EA3B2C" w:rsidR="009856CD" w:rsidP="009856CD" w:rsidRDefault="009856CD" w14:paraId="316C0CC2" w14:textId="77777777">
      <w:pPr>
        <w:spacing w:after="0" w:line="240" w:lineRule="auto"/>
        <w:jc w:val="center"/>
        <w:rPr>
          <w:rFonts w:ascii="Arial" w:hAnsi="Arial" w:eastAsia="Times New Roman" w:cs="Arial"/>
          <w:b/>
          <w:sz w:val="24"/>
          <w:szCs w:val="24"/>
        </w:rPr>
      </w:pPr>
    </w:p>
    <w:tbl>
      <w:tblPr>
        <w:tblW w:w="9900" w:type="dxa"/>
        <w:tblInd w:w="-43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000" w:firstRow="0" w:lastRow="0" w:firstColumn="0" w:lastColumn="0" w:noHBand="0" w:noVBand="0"/>
      </w:tblPr>
      <w:tblGrid>
        <w:gridCol w:w="1728"/>
        <w:gridCol w:w="2880"/>
        <w:gridCol w:w="1800"/>
        <w:gridCol w:w="3492"/>
      </w:tblGrid>
      <w:tr w:rsidRPr="00EA3B2C" w:rsidR="009856CD" w:rsidTr="012C6620" w14:paraId="51BBB680" w14:textId="77777777">
        <w:tc>
          <w:tcPr>
            <w:tcW w:w="1728" w:type="dxa"/>
            <w:tcMar/>
          </w:tcPr>
          <w:p w:rsidRPr="00EA3B2C" w:rsidR="009856CD" w:rsidP="009E0EF7" w:rsidRDefault="009856CD" w14:paraId="19323FED" w14:textId="77777777">
            <w:pPr>
              <w:rPr>
                <w:rFonts w:ascii="Arial" w:hAnsi="Arial" w:cs="Arial"/>
                <w:b/>
                <w:bCs/>
                <w:sz w:val="24"/>
                <w:szCs w:val="24"/>
              </w:rPr>
            </w:pPr>
            <w:r w:rsidRPr="00EA3B2C">
              <w:rPr>
                <w:rFonts w:ascii="Arial" w:hAnsi="Arial" w:cs="Arial"/>
                <w:b/>
                <w:bCs/>
                <w:sz w:val="24"/>
                <w:szCs w:val="24"/>
              </w:rPr>
              <w:t>Position Title:</w:t>
            </w:r>
          </w:p>
        </w:tc>
        <w:tc>
          <w:tcPr>
            <w:tcW w:w="2880" w:type="dxa"/>
            <w:tcMar/>
          </w:tcPr>
          <w:p w:rsidRPr="00EA3B2C" w:rsidR="009856CD" w:rsidP="009E0EF7" w:rsidRDefault="00AB18EE" w14:paraId="37CB2B95" w14:textId="0D946011">
            <w:pPr>
              <w:spacing w:after="0" w:line="240" w:lineRule="auto"/>
              <w:rPr>
                <w:rFonts w:ascii="Arial" w:hAnsi="Arial" w:eastAsia="Times New Roman" w:cs="Arial"/>
                <w:sz w:val="24"/>
                <w:szCs w:val="24"/>
              </w:rPr>
            </w:pPr>
            <w:r>
              <w:rPr>
                <w:rFonts w:ascii="Arial" w:hAnsi="Arial" w:cs="Arial"/>
                <w:sz w:val="24"/>
                <w:szCs w:val="24"/>
              </w:rPr>
              <w:t>Biodiversity &amp; Climate Change Manager</w:t>
            </w:r>
          </w:p>
        </w:tc>
        <w:tc>
          <w:tcPr>
            <w:tcW w:w="1800" w:type="dxa"/>
            <w:tcMar/>
          </w:tcPr>
          <w:p w:rsidRPr="00EA3B2C" w:rsidR="009856CD" w:rsidP="009E0EF7" w:rsidRDefault="009856CD" w14:paraId="0853CDB9" w14:textId="77777777">
            <w:pPr>
              <w:rPr>
                <w:rFonts w:ascii="Arial" w:hAnsi="Arial" w:cs="Arial"/>
                <w:b/>
                <w:bCs/>
                <w:sz w:val="24"/>
                <w:szCs w:val="24"/>
              </w:rPr>
            </w:pPr>
            <w:r w:rsidRPr="00EA3B2C">
              <w:rPr>
                <w:rFonts w:ascii="Arial" w:hAnsi="Arial" w:cs="Arial"/>
                <w:b/>
                <w:bCs/>
                <w:sz w:val="24"/>
                <w:szCs w:val="24"/>
              </w:rPr>
              <w:t>Date Prepared:</w:t>
            </w:r>
          </w:p>
        </w:tc>
        <w:tc>
          <w:tcPr>
            <w:tcW w:w="3492" w:type="dxa"/>
            <w:tcMar/>
          </w:tcPr>
          <w:p w:rsidRPr="00EA3B2C" w:rsidR="009856CD" w:rsidP="009E0EF7" w:rsidRDefault="0064369D" w14:paraId="1207D67A" w14:textId="2E5F09A9">
            <w:pPr>
              <w:rPr>
                <w:rFonts w:ascii="Arial" w:hAnsi="Arial" w:cs="Arial"/>
                <w:sz w:val="24"/>
                <w:szCs w:val="24"/>
              </w:rPr>
            </w:pPr>
            <w:r w:rsidRPr="4C73F208">
              <w:rPr>
                <w:rFonts w:ascii="Arial" w:hAnsi="Arial" w:cs="Arial"/>
                <w:sz w:val="24"/>
                <w:szCs w:val="24"/>
              </w:rPr>
              <w:t>June</w:t>
            </w:r>
            <w:r w:rsidRPr="4C73F208" w:rsidR="009856CD">
              <w:rPr>
                <w:rFonts w:ascii="Arial" w:hAnsi="Arial" w:cs="Arial"/>
                <w:sz w:val="24"/>
                <w:szCs w:val="24"/>
              </w:rPr>
              <w:t xml:space="preserve"> 202</w:t>
            </w:r>
            <w:r w:rsidRPr="4C73F208">
              <w:rPr>
                <w:rFonts w:ascii="Arial" w:hAnsi="Arial" w:cs="Arial"/>
                <w:sz w:val="24"/>
                <w:szCs w:val="24"/>
              </w:rPr>
              <w:t>5</w:t>
            </w:r>
            <w:r w:rsidRPr="4C73F208" w:rsidR="009856CD">
              <w:rPr>
                <w:rFonts w:ascii="Arial" w:hAnsi="Arial" w:cs="Arial"/>
                <w:sz w:val="24"/>
                <w:szCs w:val="24"/>
              </w:rPr>
              <w:t xml:space="preserve"> </w:t>
            </w:r>
          </w:p>
        </w:tc>
      </w:tr>
      <w:tr w:rsidRPr="00EA3B2C" w:rsidR="009856CD" w:rsidTr="012C6620" w14:paraId="07AD46FC" w14:textId="77777777">
        <w:tc>
          <w:tcPr>
            <w:tcW w:w="1728" w:type="dxa"/>
            <w:tcMar/>
          </w:tcPr>
          <w:p w:rsidRPr="00EA3B2C" w:rsidR="009856CD" w:rsidP="009E0EF7" w:rsidRDefault="009856CD" w14:paraId="29551E79" w14:textId="77777777">
            <w:pPr>
              <w:rPr>
                <w:rFonts w:ascii="Arial" w:hAnsi="Arial" w:cs="Arial"/>
                <w:b/>
                <w:bCs/>
                <w:sz w:val="24"/>
                <w:szCs w:val="24"/>
              </w:rPr>
            </w:pPr>
            <w:r w:rsidRPr="00EA3B2C">
              <w:rPr>
                <w:rFonts w:ascii="Arial" w:hAnsi="Arial" w:cs="Arial"/>
                <w:b/>
                <w:bCs/>
                <w:sz w:val="24"/>
                <w:szCs w:val="24"/>
              </w:rPr>
              <w:t>Team</w:t>
            </w:r>
          </w:p>
        </w:tc>
        <w:tc>
          <w:tcPr>
            <w:tcW w:w="2880" w:type="dxa"/>
            <w:tcBorders>
              <w:bottom w:val="single" w:color="auto" w:sz="6" w:space="0"/>
            </w:tcBorders>
            <w:tcMar/>
          </w:tcPr>
          <w:p w:rsidRPr="00EA3B2C" w:rsidR="009856CD" w:rsidP="009E0EF7" w:rsidRDefault="009856CD" w14:paraId="417ED6DB" w14:textId="77777777">
            <w:pPr>
              <w:spacing w:after="0"/>
              <w:rPr>
                <w:rFonts w:ascii="Arial" w:hAnsi="Arial" w:cs="Arial"/>
                <w:sz w:val="24"/>
                <w:szCs w:val="24"/>
              </w:rPr>
            </w:pPr>
            <w:r w:rsidRPr="00EA3B2C">
              <w:rPr>
                <w:rFonts w:ascii="Arial" w:hAnsi="Arial" w:cs="Arial"/>
                <w:sz w:val="24"/>
                <w:szCs w:val="24"/>
              </w:rPr>
              <w:t>Environment</w:t>
            </w:r>
          </w:p>
        </w:tc>
        <w:tc>
          <w:tcPr>
            <w:tcW w:w="1800" w:type="dxa"/>
            <w:tcMar/>
          </w:tcPr>
          <w:p w:rsidRPr="00EA3B2C" w:rsidR="009856CD" w:rsidP="009E0EF7" w:rsidRDefault="009856CD" w14:paraId="3A0573AA" w14:textId="77777777">
            <w:pPr>
              <w:rPr>
                <w:rFonts w:ascii="Arial" w:hAnsi="Arial" w:cs="Arial"/>
                <w:b/>
                <w:bCs/>
                <w:sz w:val="24"/>
                <w:szCs w:val="24"/>
              </w:rPr>
            </w:pPr>
            <w:r w:rsidRPr="00EA3B2C">
              <w:rPr>
                <w:rFonts w:ascii="Arial" w:hAnsi="Arial" w:cs="Arial"/>
                <w:b/>
                <w:bCs/>
                <w:sz w:val="24"/>
                <w:szCs w:val="24"/>
              </w:rPr>
              <w:t>Band:</w:t>
            </w:r>
          </w:p>
        </w:tc>
        <w:tc>
          <w:tcPr>
            <w:tcW w:w="3492" w:type="dxa"/>
            <w:tcMar/>
          </w:tcPr>
          <w:p w:rsidRPr="00EA3B2C" w:rsidR="009856CD" w:rsidP="009E0EF7" w:rsidRDefault="009856CD" w14:paraId="7E330E01" w14:textId="4DFE219C">
            <w:pPr>
              <w:rPr>
                <w:rFonts w:ascii="Arial" w:hAnsi="Arial" w:cs="Arial"/>
                <w:sz w:val="24"/>
                <w:szCs w:val="24"/>
              </w:rPr>
            </w:pPr>
            <w:r w:rsidRPr="012C6620" w:rsidR="370F8028">
              <w:rPr>
                <w:rFonts w:ascii="Arial" w:hAnsi="Arial" w:cs="Arial"/>
                <w:sz w:val="24"/>
                <w:szCs w:val="24"/>
              </w:rPr>
              <w:t>SM1</w:t>
            </w:r>
          </w:p>
        </w:tc>
      </w:tr>
      <w:tr w:rsidRPr="00EA3B2C" w:rsidR="009856CD" w:rsidTr="012C6620" w14:paraId="28006644" w14:textId="77777777">
        <w:trPr>
          <w:cantSplit/>
        </w:trPr>
        <w:tc>
          <w:tcPr>
            <w:tcW w:w="9900" w:type="dxa"/>
            <w:gridSpan w:val="4"/>
            <w:tcMar/>
          </w:tcPr>
          <w:p w:rsidRPr="00EA3B2C" w:rsidR="009856CD" w:rsidP="009E0EF7" w:rsidRDefault="009856CD" w14:paraId="1D88E686" w14:textId="77777777">
            <w:pPr>
              <w:jc w:val="center"/>
              <w:rPr>
                <w:rFonts w:ascii="Arial" w:hAnsi="Arial" w:cs="Arial"/>
                <w:sz w:val="24"/>
                <w:szCs w:val="24"/>
              </w:rPr>
            </w:pPr>
            <w:r w:rsidRPr="00EA3B2C">
              <w:rPr>
                <w:rFonts w:ascii="Arial" w:hAnsi="Arial" w:cs="Arial"/>
                <w:b/>
                <w:bCs/>
                <w:sz w:val="24"/>
                <w:szCs w:val="24"/>
              </w:rPr>
              <w:t>AF= Application Form</w:t>
            </w:r>
            <w:r w:rsidRPr="00EA3B2C">
              <w:rPr>
                <w:rFonts w:ascii="Arial" w:hAnsi="Arial" w:cs="Arial"/>
                <w:sz w:val="24"/>
                <w:szCs w:val="24"/>
              </w:rPr>
              <w:t xml:space="preserve">                   </w:t>
            </w:r>
            <w:r w:rsidRPr="00EA3B2C">
              <w:rPr>
                <w:rFonts w:ascii="Arial" w:hAnsi="Arial" w:cs="Arial"/>
                <w:b/>
                <w:bCs/>
                <w:sz w:val="24"/>
                <w:szCs w:val="24"/>
              </w:rPr>
              <w:t>I = Interview                              T= Test</w:t>
            </w:r>
          </w:p>
        </w:tc>
      </w:tr>
    </w:tbl>
    <w:p w:rsidRPr="00EA3B2C" w:rsidR="009856CD" w:rsidP="009856CD" w:rsidRDefault="009856CD" w14:paraId="32601266" w14:textId="77777777">
      <w:pPr>
        <w:spacing w:after="0" w:line="240" w:lineRule="auto"/>
        <w:rPr>
          <w:rFonts w:ascii="Arial" w:hAnsi="Arial" w:eastAsia="Times New Roman" w:cs="Arial"/>
          <w:sz w:val="24"/>
          <w:szCs w:val="24"/>
        </w:rPr>
      </w:pPr>
    </w:p>
    <w:p w:rsidRPr="00EA3B2C" w:rsidR="009856CD" w:rsidP="009856CD" w:rsidRDefault="009856CD" w14:paraId="2AAEA8C6" w14:textId="77777777">
      <w:pPr>
        <w:spacing w:after="0" w:line="240" w:lineRule="auto"/>
        <w:rPr>
          <w:rFonts w:ascii="Arial" w:hAnsi="Arial" w:eastAsia="Times New Roman" w:cs="Arial"/>
          <w:sz w:val="24"/>
          <w:szCs w:val="24"/>
        </w:rPr>
      </w:pPr>
    </w:p>
    <w:p w:rsidRPr="00EA3B2C" w:rsidR="009856CD" w:rsidP="009856CD" w:rsidRDefault="009856CD" w14:paraId="098D85FB" w14:textId="77777777">
      <w:pPr>
        <w:spacing w:after="0" w:line="240" w:lineRule="auto"/>
        <w:rPr>
          <w:rFonts w:ascii="Arial" w:hAnsi="Arial" w:eastAsia="Times New Roman" w:cs="Arial"/>
          <w:sz w:val="24"/>
          <w:szCs w:val="24"/>
        </w:rPr>
      </w:pPr>
    </w:p>
    <w:tbl>
      <w:tblPr>
        <w:tblW w:w="1008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7447"/>
        <w:gridCol w:w="482"/>
        <w:gridCol w:w="425"/>
        <w:gridCol w:w="1006"/>
      </w:tblGrid>
      <w:tr w:rsidRPr="00EA3B2C" w:rsidR="009856CD" w:rsidTr="49414424" w14:paraId="426E5990" w14:textId="77777777">
        <w:trPr>
          <w:cantSplit/>
          <w:trHeight w:val="1431"/>
          <w:tblHeader/>
        </w:trPr>
        <w:tc>
          <w:tcPr>
            <w:tcW w:w="720" w:type="dxa"/>
            <w:tcBorders>
              <w:bottom w:val="single" w:color="auto" w:sz="6" w:space="0"/>
            </w:tcBorders>
            <w:shd w:val="clear" w:color="auto" w:fill="C0C0C0"/>
            <w:tcMar/>
          </w:tcPr>
          <w:p w:rsidRPr="00EA3B2C" w:rsidR="009856CD" w:rsidP="009E0EF7" w:rsidRDefault="009856CD" w14:paraId="15599DB1" w14:textId="77777777">
            <w:pPr>
              <w:spacing w:after="0" w:line="240" w:lineRule="auto"/>
              <w:ind w:hanging="108"/>
              <w:rPr>
                <w:rFonts w:ascii="Arial" w:hAnsi="Arial" w:eastAsia="Times New Roman" w:cs="Arial"/>
                <w:sz w:val="24"/>
                <w:szCs w:val="24"/>
              </w:rPr>
            </w:pPr>
          </w:p>
        </w:tc>
        <w:tc>
          <w:tcPr>
            <w:tcW w:w="7447" w:type="dxa"/>
            <w:tcBorders>
              <w:bottom w:val="single" w:color="auto" w:sz="6" w:space="0"/>
            </w:tcBorders>
            <w:shd w:val="clear" w:color="auto" w:fill="C0C0C0"/>
            <w:tcMar/>
          </w:tcPr>
          <w:p w:rsidRPr="00EA3B2C" w:rsidR="009856CD" w:rsidP="009E0EF7" w:rsidRDefault="009856CD" w14:paraId="2A0348EC" w14:textId="77777777">
            <w:pPr>
              <w:spacing w:after="0" w:line="240" w:lineRule="auto"/>
              <w:rPr>
                <w:rFonts w:ascii="Arial" w:hAnsi="Arial" w:eastAsia="Times New Roman" w:cs="Arial"/>
                <w:b/>
                <w:sz w:val="24"/>
                <w:szCs w:val="24"/>
              </w:rPr>
            </w:pPr>
          </w:p>
          <w:p w:rsidRPr="00EA3B2C" w:rsidR="009856CD" w:rsidP="009E0EF7" w:rsidRDefault="009856CD" w14:paraId="5B11535C" w14:textId="77777777">
            <w:pPr>
              <w:spacing w:after="0" w:line="240" w:lineRule="auto"/>
              <w:rPr>
                <w:rFonts w:ascii="Arial" w:hAnsi="Arial" w:eastAsia="Times New Roman" w:cs="Arial"/>
                <w:b/>
                <w:bCs/>
                <w:sz w:val="24"/>
                <w:szCs w:val="24"/>
              </w:rPr>
            </w:pPr>
            <w:r w:rsidRPr="00EA3B2C">
              <w:rPr>
                <w:rFonts w:ascii="Arial" w:hAnsi="Arial" w:eastAsia="Times New Roman" w:cs="Arial"/>
                <w:b/>
                <w:bCs/>
                <w:sz w:val="24"/>
                <w:szCs w:val="24"/>
              </w:rPr>
              <w:t>REQUIREMENTS</w:t>
            </w:r>
          </w:p>
        </w:tc>
        <w:tc>
          <w:tcPr>
            <w:tcW w:w="482" w:type="dxa"/>
            <w:tcBorders>
              <w:bottom w:val="single" w:color="auto" w:sz="6" w:space="0"/>
            </w:tcBorders>
            <w:shd w:val="clear" w:color="auto" w:fill="C0C0C0"/>
            <w:tcMar/>
            <w:textDirection w:val="btLr"/>
          </w:tcPr>
          <w:p w:rsidRPr="00EA3B2C" w:rsidR="009856CD" w:rsidP="009E0EF7" w:rsidRDefault="009856CD" w14:paraId="42B7D128" w14:textId="77777777">
            <w:pPr>
              <w:spacing w:after="0" w:line="240" w:lineRule="auto"/>
              <w:ind w:left="113" w:right="113"/>
              <w:rPr>
                <w:rFonts w:ascii="Arial" w:hAnsi="Arial" w:eastAsia="Times New Roman" w:cs="Arial"/>
                <w:b/>
                <w:bCs/>
                <w:sz w:val="24"/>
                <w:szCs w:val="24"/>
              </w:rPr>
            </w:pPr>
            <w:r w:rsidRPr="00EA3B2C">
              <w:rPr>
                <w:rFonts w:ascii="Arial" w:hAnsi="Arial" w:eastAsia="Times New Roman" w:cs="Arial"/>
                <w:b/>
                <w:bCs/>
                <w:sz w:val="24"/>
                <w:szCs w:val="24"/>
              </w:rPr>
              <w:t>Essential</w:t>
            </w:r>
          </w:p>
        </w:tc>
        <w:tc>
          <w:tcPr>
            <w:tcW w:w="425" w:type="dxa"/>
            <w:tcBorders>
              <w:bottom w:val="single" w:color="auto" w:sz="6" w:space="0"/>
            </w:tcBorders>
            <w:shd w:val="clear" w:color="auto" w:fill="C0C0C0"/>
            <w:tcMar/>
            <w:textDirection w:val="btLr"/>
          </w:tcPr>
          <w:p w:rsidRPr="00EA3B2C" w:rsidR="009856CD" w:rsidP="009E0EF7" w:rsidRDefault="009856CD" w14:paraId="20DFB21E" w14:textId="77777777">
            <w:pPr>
              <w:spacing w:after="0" w:line="240" w:lineRule="auto"/>
              <w:ind w:left="113" w:right="113"/>
              <w:rPr>
                <w:rFonts w:ascii="Arial" w:hAnsi="Arial" w:eastAsia="Times New Roman" w:cs="Arial"/>
                <w:b/>
                <w:bCs/>
                <w:sz w:val="24"/>
                <w:szCs w:val="24"/>
              </w:rPr>
            </w:pPr>
            <w:r w:rsidRPr="00EA3B2C">
              <w:rPr>
                <w:rFonts w:ascii="Arial" w:hAnsi="Arial" w:eastAsia="Times New Roman" w:cs="Arial"/>
                <w:b/>
                <w:bCs/>
                <w:sz w:val="24"/>
                <w:szCs w:val="24"/>
              </w:rPr>
              <w:t>Desirable</w:t>
            </w:r>
          </w:p>
        </w:tc>
        <w:tc>
          <w:tcPr>
            <w:tcW w:w="1006" w:type="dxa"/>
            <w:tcBorders>
              <w:bottom w:val="single" w:color="auto" w:sz="6" w:space="0"/>
            </w:tcBorders>
            <w:shd w:val="clear" w:color="auto" w:fill="C0C0C0"/>
            <w:tcMar/>
            <w:textDirection w:val="btLr"/>
            <w:vAlign w:val="center"/>
          </w:tcPr>
          <w:p w:rsidRPr="00EA3B2C" w:rsidR="009856CD" w:rsidP="009E0EF7" w:rsidRDefault="009856CD" w14:paraId="40C0E06C" w14:textId="77777777">
            <w:pPr>
              <w:spacing w:after="0" w:line="240" w:lineRule="auto"/>
              <w:ind w:left="113" w:right="113"/>
              <w:jc w:val="center"/>
              <w:rPr>
                <w:rFonts w:ascii="Arial" w:hAnsi="Arial" w:eastAsia="Times New Roman" w:cs="Arial"/>
                <w:b/>
                <w:bCs/>
                <w:sz w:val="24"/>
                <w:szCs w:val="24"/>
              </w:rPr>
            </w:pPr>
            <w:r w:rsidRPr="00EA3B2C">
              <w:rPr>
                <w:rFonts w:ascii="Arial" w:hAnsi="Arial" w:eastAsia="Times New Roman" w:cs="Arial"/>
                <w:b/>
                <w:bCs/>
                <w:sz w:val="24"/>
                <w:szCs w:val="24"/>
              </w:rPr>
              <w:t>Assessed</w:t>
            </w:r>
          </w:p>
        </w:tc>
      </w:tr>
      <w:tr w:rsidRPr="00EA3B2C" w:rsidR="009856CD" w:rsidTr="49414424" w14:paraId="13125B22" w14:textId="77777777">
        <w:trPr>
          <w:trHeight w:val="510"/>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9856CD" w:rsidP="009E0EF7" w:rsidRDefault="009856CD" w14:paraId="1E6ECA59" w14:textId="77777777">
            <w:pPr>
              <w:spacing w:after="0" w:line="240" w:lineRule="auto"/>
              <w:jc w:val="center"/>
              <w:rPr>
                <w:rFonts w:ascii="Arial" w:hAnsi="Arial" w:eastAsia="Times New Roman" w:cs="Arial"/>
                <w:b/>
                <w:bCs/>
                <w:sz w:val="24"/>
                <w:szCs w:val="24"/>
              </w:rPr>
            </w:pPr>
            <w:r w:rsidRPr="00EA3B2C">
              <w:rPr>
                <w:rFonts w:ascii="Arial" w:hAnsi="Arial" w:eastAsia="Times New Roman" w:cs="Arial"/>
                <w:b/>
                <w:bCs/>
                <w:sz w:val="24"/>
                <w:szCs w:val="24"/>
              </w:rPr>
              <w:t>1.</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9856CD" w:rsidP="009E0EF7" w:rsidRDefault="009856CD" w14:paraId="1B55746D" w14:textId="77777777">
            <w:pPr>
              <w:keepNext/>
              <w:spacing w:after="0" w:line="240" w:lineRule="auto"/>
              <w:outlineLvl w:val="1"/>
              <w:rPr>
                <w:rFonts w:ascii="Arial" w:hAnsi="Arial" w:eastAsia="Times New Roman" w:cs="Arial"/>
                <w:b/>
                <w:bCs/>
                <w:sz w:val="24"/>
                <w:szCs w:val="24"/>
              </w:rPr>
            </w:pPr>
            <w:r w:rsidRPr="00EA3B2C">
              <w:rPr>
                <w:rFonts w:ascii="Arial" w:hAnsi="Arial" w:eastAsia="Times New Roman" w:cs="Arial"/>
                <w:b/>
                <w:bCs/>
                <w:sz w:val="24"/>
                <w:szCs w:val="24"/>
              </w:rPr>
              <w:t>EXPERIENCE AND KNOWLEDGE</w:t>
            </w:r>
          </w:p>
        </w:tc>
        <w:tc>
          <w:tcPr>
            <w:tcW w:w="482" w:type="dxa"/>
            <w:tcBorders>
              <w:top w:val="single" w:color="auto" w:sz="6" w:space="0"/>
              <w:left w:val="single" w:color="auto" w:sz="6" w:space="0"/>
              <w:bottom w:val="single" w:color="auto" w:sz="6" w:space="0"/>
              <w:right w:val="single" w:color="auto" w:sz="6" w:space="0"/>
            </w:tcBorders>
            <w:tcMar/>
          </w:tcPr>
          <w:p w:rsidRPr="00EA3B2C" w:rsidR="009856CD" w:rsidP="009E0EF7" w:rsidRDefault="009856CD" w14:paraId="38604700" w14:textId="77777777">
            <w:pPr>
              <w:jc w:val="center"/>
              <w:rPr>
                <w:rFonts w:ascii="Arial" w:hAnsi="Arial" w:cs="Arial"/>
                <w:sz w:val="24"/>
                <w:szCs w:val="24"/>
              </w:rPr>
            </w:pPr>
          </w:p>
        </w:tc>
        <w:tc>
          <w:tcPr>
            <w:tcW w:w="425" w:type="dxa"/>
            <w:tcBorders>
              <w:top w:val="single" w:color="auto" w:sz="6" w:space="0"/>
              <w:left w:val="single" w:color="auto" w:sz="6" w:space="0"/>
              <w:bottom w:val="single" w:color="auto" w:sz="6" w:space="0"/>
              <w:right w:val="single" w:color="auto" w:sz="6" w:space="0"/>
            </w:tcBorders>
            <w:tcMar/>
          </w:tcPr>
          <w:p w:rsidRPr="00EA3B2C" w:rsidR="009856CD" w:rsidP="009E0EF7" w:rsidRDefault="009856CD" w14:paraId="609096D3" w14:textId="77777777">
            <w:pPr>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tcMar/>
          </w:tcPr>
          <w:p w:rsidRPr="00EA3B2C" w:rsidR="009856CD" w:rsidP="009E0EF7" w:rsidRDefault="009856CD" w14:paraId="25F715F7" w14:textId="77777777">
            <w:pPr>
              <w:jc w:val="center"/>
              <w:rPr>
                <w:rFonts w:ascii="Arial" w:hAnsi="Arial" w:cs="Arial"/>
                <w:b/>
                <w:sz w:val="24"/>
                <w:szCs w:val="24"/>
              </w:rPr>
            </w:pPr>
          </w:p>
        </w:tc>
      </w:tr>
      <w:tr w:rsidRPr="00EA3B2C" w:rsidR="009856CD" w:rsidTr="49414424" w14:paraId="2E416556"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9856CD" w:rsidP="009E0EF7" w:rsidRDefault="009856CD" w14:paraId="423ED5E2" w14:textId="77777777">
            <w:pPr>
              <w:spacing w:after="0" w:line="240" w:lineRule="auto"/>
              <w:jc w:val="center"/>
              <w:rPr>
                <w:rFonts w:ascii="Arial" w:hAnsi="Arial" w:eastAsia="Times New Roman" w:cs="Arial"/>
                <w:sz w:val="24"/>
                <w:szCs w:val="24"/>
              </w:rPr>
            </w:pPr>
            <w:r w:rsidRPr="00EA3B2C">
              <w:rPr>
                <w:rFonts w:ascii="Arial" w:hAnsi="Arial" w:eastAsia="Times New Roman" w:cs="Arial"/>
                <w:sz w:val="24"/>
                <w:szCs w:val="24"/>
              </w:rPr>
              <w:t>1.1</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9856CD" w:rsidP="009E0EF7" w:rsidRDefault="009856CD" w14:paraId="7FA01138" w14:textId="77777777">
            <w:pPr>
              <w:spacing w:after="0"/>
              <w:rPr>
                <w:rFonts w:ascii="Arial" w:hAnsi="Arial" w:cs="Arial"/>
                <w:sz w:val="24"/>
                <w:szCs w:val="24"/>
              </w:rPr>
            </w:pPr>
            <w:r w:rsidRPr="00EA3B2C">
              <w:rPr>
                <w:rFonts w:ascii="Arial" w:hAnsi="Arial" w:cs="Arial"/>
                <w:sz w:val="24"/>
                <w:szCs w:val="24"/>
              </w:rPr>
              <w:t>Substantial work experience within the environmental and/or sustainability sector.</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9856CD" w:rsidP="009E0EF7" w:rsidRDefault="009856CD" w14:paraId="3AC1948B" w14:textId="77777777">
            <w:pPr>
              <w:spacing w:after="0"/>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9856CD" w:rsidP="009E0EF7" w:rsidRDefault="009856CD" w14:paraId="2F6C746F" w14:textId="77777777">
            <w:pPr>
              <w:spacing w:after="0"/>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9856CD" w:rsidP="009E0EF7" w:rsidRDefault="009856CD" w14:paraId="6EBB9B4A" w14:textId="103613BE">
            <w:pPr>
              <w:spacing w:after="0"/>
              <w:rPr>
                <w:rFonts w:ascii="Arial" w:hAnsi="Arial" w:cs="Arial"/>
                <w:b/>
                <w:bCs/>
                <w:sz w:val="24"/>
                <w:szCs w:val="24"/>
              </w:rPr>
            </w:pPr>
            <w:r w:rsidRPr="00EA3B2C">
              <w:rPr>
                <w:rFonts w:ascii="Arial" w:hAnsi="Arial" w:cs="Arial"/>
                <w:b/>
                <w:bCs/>
                <w:sz w:val="24"/>
                <w:szCs w:val="24"/>
              </w:rPr>
              <w:t>AF/I/</w:t>
            </w:r>
          </w:p>
        </w:tc>
      </w:tr>
      <w:tr w:rsidRPr="00EA3B2C" w:rsidR="00CE467E" w:rsidTr="49414424" w14:paraId="509A38A5"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370A5144" w14:textId="177B8F96">
            <w:pPr>
              <w:spacing w:after="0" w:line="240" w:lineRule="auto"/>
              <w:jc w:val="center"/>
              <w:rPr>
                <w:rFonts w:ascii="Arial" w:hAnsi="Arial" w:eastAsia="Times New Roman" w:cs="Arial"/>
                <w:sz w:val="24"/>
                <w:szCs w:val="24"/>
              </w:rPr>
            </w:pPr>
            <w:r>
              <w:rPr>
                <w:rFonts w:ascii="Arial" w:hAnsi="Arial" w:eastAsia="Times New Roman" w:cs="Arial"/>
                <w:sz w:val="24"/>
                <w:szCs w:val="24"/>
              </w:rPr>
              <w:t>1.2</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21DC621D" w14:textId="620F7DD0">
            <w:pPr>
              <w:spacing w:after="0"/>
              <w:rPr>
                <w:rFonts w:ascii="Arial" w:hAnsi="Arial" w:cs="Arial"/>
                <w:sz w:val="24"/>
                <w:szCs w:val="24"/>
              </w:rPr>
            </w:pPr>
            <w:r w:rsidRPr="00EA3B2C">
              <w:rPr>
                <w:rFonts w:ascii="Arial" w:hAnsi="Arial" w:cs="Arial"/>
                <w:sz w:val="24"/>
                <w:szCs w:val="24"/>
              </w:rPr>
              <w:t>Experience of working at a senior level directly with politicians in a democratic environment</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4C73F208" w:rsidRDefault="00CE467E" w14:paraId="1EACC628" w14:textId="682B139A">
            <w:pPr>
              <w:spacing w:after="0"/>
              <w:jc w:val="center"/>
              <w:rPr>
                <w:rFonts w:ascii="Wingdings" w:hAnsi="Wingdings" w:eastAsia="Wingdings" w:cs="Wingdings"/>
                <w:sz w:val="24"/>
                <w:szCs w:val="24"/>
              </w:rPr>
            </w:pP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64369D" w14:paraId="653ABB47" w14:textId="6D463EEB">
            <w:pPr>
              <w:spacing w:after="0"/>
              <w:jc w:val="center"/>
              <w:rPr>
                <w:rFonts w:ascii="Arial" w:hAnsi="Arial" w:cs="Arial"/>
                <w:sz w:val="24"/>
                <w:szCs w:val="24"/>
                <w:highlight w:val="yellow"/>
              </w:rPr>
            </w:pPr>
            <w:r w:rsidRPr="4C73F208">
              <w:rPr>
                <w:rFonts w:ascii="Wingdings" w:hAnsi="Wingdings" w:eastAsia="Wingdings" w:cs="Wingdings"/>
                <w:sz w:val="24"/>
                <w:szCs w:val="24"/>
              </w:rPr>
              <w:t>ü</w:t>
            </w: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92F8F54" w14:textId="05A00FE8">
            <w:pPr>
              <w:spacing w:after="0"/>
              <w:rPr>
                <w:rFonts w:ascii="Arial" w:hAnsi="Arial" w:cs="Arial"/>
                <w:b/>
                <w:bCs/>
                <w:sz w:val="24"/>
                <w:szCs w:val="24"/>
              </w:rPr>
            </w:pPr>
            <w:r w:rsidRPr="00EA3B2C">
              <w:rPr>
                <w:rFonts w:ascii="Arial" w:hAnsi="Arial" w:cs="Arial"/>
                <w:b/>
                <w:bCs/>
                <w:sz w:val="24"/>
                <w:szCs w:val="24"/>
              </w:rPr>
              <w:t>AF/I/</w:t>
            </w:r>
          </w:p>
        </w:tc>
      </w:tr>
      <w:tr w:rsidRPr="00EA3B2C" w:rsidR="00CE467E" w:rsidTr="49414424" w14:paraId="3BD4ADFA"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00CE467E" w:rsidP="00CE467E" w:rsidRDefault="00CE467E" w14:paraId="422964B2" w14:textId="7040910D">
            <w:pPr>
              <w:spacing w:after="0" w:line="240" w:lineRule="auto"/>
              <w:jc w:val="center"/>
              <w:rPr>
                <w:rFonts w:ascii="Arial" w:hAnsi="Arial" w:eastAsia="Times New Roman" w:cs="Arial"/>
                <w:sz w:val="24"/>
                <w:szCs w:val="24"/>
              </w:rPr>
            </w:pPr>
            <w:r w:rsidRPr="00EA3B2C">
              <w:rPr>
                <w:rFonts w:ascii="Arial" w:hAnsi="Arial" w:eastAsia="Times New Roman" w:cs="Arial"/>
                <w:sz w:val="24"/>
                <w:szCs w:val="24"/>
              </w:rPr>
              <w:t>1.</w:t>
            </w:r>
            <w:r>
              <w:rPr>
                <w:rFonts w:ascii="Arial" w:hAnsi="Arial" w:eastAsia="Times New Roman" w:cs="Arial"/>
                <w:sz w:val="24"/>
                <w:szCs w:val="24"/>
              </w:rPr>
              <w:t>3</w:t>
            </w:r>
          </w:p>
        </w:tc>
        <w:tc>
          <w:tcPr>
            <w:tcW w:w="7447" w:type="dxa"/>
            <w:tcBorders>
              <w:top w:val="single" w:color="auto" w:sz="6" w:space="0"/>
              <w:left w:val="single" w:color="auto" w:sz="6" w:space="0"/>
              <w:bottom w:val="single" w:color="auto" w:sz="6" w:space="0"/>
              <w:right w:val="single" w:color="auto" w:sz="6" w:space="0"/>
            </w:tcBorders>
            <w:tcMar/>
            <w:vAlign w:val="center"/>
          </w:tcPr>
          <w:p w:rsidRPr="001A0523" w:rsidR="00CE467E" w:rsidP="00CE467E" w:rsidRDefault="00CE467E" w14:paraId="4908DF99" w14:textId="6D24B7AF">
            <w:pPr>
              <w:spacing w:after="0"/>
              <w:rPr>
                <w:rFonts w:ascii="Arial" w:hAnsi="Arial" w:cs="Arial"/>
                <w:sz w:val="24"/>
                <w:szCs w:val="24"/>
              </w:rPr>
            </w:pPr>
            <w:r w:rsidRPr="00EA3B2C">
              <w:rPr>
                <w:rFonts w:ascii="Arial" w:hAnsi="Arial" w:cs="Arial"/>
                <w:sz w:val="24"/>
                <w:szCs w:val="24"/>
              </w:rPr>
              <w:t>Proven knowledge of the workings of local government and the wider public sector</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4C73F208" w:rsidRDefault="00CE467E" w14:paraId="7476CFBD" w14:textId="2AC34096">
            <w:pPr>
              <w:spacing w:after="0"/>
              <w:jc w:val="center"/>
              <w:rPr>
                <w:rFonts w:ascii="Wingdings" w:hAnsi="Wingdings" w:eastAsia="Wingdings" w:cs="Wingdings"/>
                <w:sz w:val="24"/>
                <w:szCs w:val="24"/>
              </w:rPr>
            </w:pP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64369D" w14:paraId="0D0C79BA" w14:textId="2D713D32">
            <w:pPr>
              <w:spacing w:after="0"/>
              <w:jc w:val="center"/>
              <w:rPr>
                <w:rFonts w:ascii="Arial" w:hAnsi="Arial" w:cs="Arial"/>
                <w:sz w:val="24"/>
                <w:szCs w:val="24"/>
              </w:rPr>
            </w:pPr>
            <w:r w:rsidRPr="4C73F208">
              <w:rPr>
                <w:rFonts w:ascii="Wingdings" w:hAnsi="Wingdings" w:eastAsia="Wingdings" w:cs="Wingdings"/>
                <w:sz w:val="24"/>
                <w:szCs w:val="24"/>
              </w:rPr>
              <w:t>ü</w:t>
            </w: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32A695FC" w14:textId="688EED61">
            <w:pPr>
              <w:spacing w:after="0"/>
              <w:rPr>
                <w:rFonts w:ascii="Arial" w:hAnsi="Arial" w:cs="Arial"/>
                <w:b/>
                <w:bCs/>
                <w:sz w:val="24"/>
                <w:szCs w:val="24"/>
              </w:rPr>
            </w:pPr>
            <w:r w:rsidRPr="00EA3B2C">
              <w:rPr>
                <w:rFonts w:ascii="Arial" w:hAnsi="Arial" w:cs="Arial"/>
                <w:b/>
                <w:bCs/>
                <w:sz w:val="24"/>
                <w:szCs w:val="24"/>
              </w:rPr>
              <w:t>AF/I/</w:t>
            </w:r>
          </w:p>
        </w:tc>
      </w:tr>
      <w:tr w:rsidRPr="00EA3B2C" w:rsidR="00CE467E" w:rsidTr="49414424" w14:paraId="5E2CA1C1"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DD96D09" w14:textId="2553D7F2">
            <w:pPr>
              <w:spacing w:after="0" w:line="240" w:lineRule="auto"/>
              <w:jc w:val="center"/>
              <w:rPr>
                <w:rFonts w:ascii="Arial" w:hAnsi="Arial" w:eastAsia="Times New Roman" w:cs="Arial"/>
                <w:sz w:val="24"/>
                <w:szCs w:val="24"/>
              </w:rPr>
            </w:pPr>
            <w:r>
              <w:rPr>
                <w:rFonts w:ascii="Arial" w:hAnsi="Arial" w:eastAsia="Times New Roman" w:cs="Arial"/>
                <w:sz w:val="24"/>
                <w:szCs w:val="24"/>
              </w:rPr>
              <w:t>1.4</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3938AF1D" w14:textId="62B7909F">
            <w:pPr>
              <w:spacing w:after="0"/>
              <w:rPr>
                <w:rFonts w:ascii="Arial" w:hAnsi="Arial" w:cs="Arial"/>
                <w:sz w:val="24"/>
                <w:szCs w:val="24"/>
              </w:rPr>
            </w:pPr>
            <w:r w:rsidRPr="001A0523">
              <w:rPr>
                <w:rFonts w:ascii="Arial" w:hAnsi="Arial" w:cs="Arial"/>
                <w:sz w:val="24"/>
                <w:szCs w:val="24"/>
              </w:rPr>
              <w:t>Excellent stakeholder management skills, with the ability to influence senior decision-makers</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4EA2B1E4" w14:textId="3733FD01">
            <w:pPr>
              <w:spacing w:after="0"/>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528F672C" w14:textId="77777777">
            <w:pPr>
              <w:spacing w:after="0"/>
              <w:jc w:val="center"/>
              <w:rPr>
                <w:rFonts w:ascii="Arial" w:hAnsi="Arial" w:cs="Arial"/>
                <w:sz w:val="24"/>
                <w:szCs w:val="24"/>
                <w:highlight w:val="yellow"/>
              </w:rPr>
            </w:pP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B4227A" w14:paraId="6275D9AD" w14:textId="4E35819F">
            <w:pPr>
              <w:spacing w:after="0"/>
              <w:rPr>
                <w:rFonts w:ascii="Arial" w:hAnsi="Arial" w:cs="Arial"/>
                <w:b/>
                <w:bCs/>
                <w:sz w:val="24"/>
                <w:szCs w:val="24"/>
              </w:rPr>
            </w:pPr>
            <w:r w:rsidRPr="00EA3B2C">
              <w:rPr>
                <w:rFonts w:ascii="Arial" w:hAnsi="Arial" w:cs="Arial"/>
                <w:b/>
                <w:bCs/>
                <w:sz w:val="24"/>
                <w:szCs w:val="24"/>
              </w:rPr>
              <w:t>AF/I/</w:t>
            </w:r>
          </w:p>
        </w:tc>
      </w:tr>
      <w:tr w:rsidRPr="00EA3B2C" w:rsidR="00B4227A" w:rsidTr="49414424" w14:paraId="6579FEFF"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00B4227A" w:rsidP="00CE467E" w:rsidRDefault="00B4227A" w14:paraId="6F1526C2" w14:textId="734063FD">
            <w:pPr>
              <w:spacing w:after="0" w:line="240" w:lineRule="auto"/>
              <w:jc w:val="center"/>
              <w:rPr>
                <w:rFonts w:ascii="Arial" w:hAnsi="Arial" w:eastAsia="Times New Roman" w:cs="Arial"/>
                <w:sz w:val="24"/>
                <w:szCs w:val="24"/>
              </w:rPr>
            </w:pPr>
            <w:r>
              <w:rPr>
                <w:rFonts w:ascii="Arial" w:hAnsi="Arial" w:eastAsia="Times New Roman" w:cs="Arial"/>
                <w:sz w:val="24"/>
                <w:szCs w:val="24"/>
              </w:rPr>
              <w:t>1.5</w:t>
            </w:r>
          </w:p>
        </w:tc>
        <w:tc>
          <w:tcPr>
            <w:tcW w:w="7447" w:type="dxa"/>
            <w:tcBorders>
              <w:top w:val="single" w:color="auto" w:sz="6" w:space="0"/>
              <w:left w:val="single" w:color="auto" w:sz="6" w:space="0"/>
              <w:bottom w:val="single" w:color="auto" w:sz="6" w:space="0"/>
              <w:right w:val="single" w:color="auto" w:sz="6" w:space="0"/>
            </w:tcBorders>
            <w:tcMar/>
            <w:vAlign w:val="center"/>
          </w:tcPr>
          <w:p w:rsidRPr="001A0523" w:rsidR="00B4227A" w:rsidP="00CE467E" w:rsidRDefault="00B4227A" w14:paraId="197CE660" w14:textId="2D00ECFD">
            <w:pPr>
              <w:spacing w:after="0"/>
              <w:rPr>
                <w:rFonts w:ascii="Arial" w:hAnsi="Arial" w:cs="Arial"/>
                <w:sz w:val="24"/>
                <w:szCs w:val="24"/>
              </w:rPr>
            </w:pPr>
            <w:r>
              <w:rPr>
                <w:rFonts w:ascii="Arial" w:hAnsi="Arial" w:cs="Arial"/>
                <w:sz w:val="24"/>
                <w:szCs w:val="24"/>
              </w:rPr>
              <w:t>Prove track record of developing Environmental related strategies and organisational cross-cutting policies</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B4227A" w:rsidP="00CE467E" w:rsidRDefault="00B4227A" w14:paraId="679EBB20" w14:textId="1CE96147">
            <w:pPr>
              <w:spacing w:after="0"/>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B4227A" w:rsidP="00CE467E" w:rsidRDefault="00B4227A" w14:paraId="4F7DBB0D" w14:textId="77777777">
            <w:pPr>
              <w:spacing w:after="0"/>
              <w:jc w:val="center"/>
              <w:rPr>
                <w:rFonts w:ascii="Arial" w:hAnsi="Arial" w:cs="Arial"/>
                <w:sz w:val="24"/>
                <w:szCs w:val="24"/>
                <w:highlight w:val="yellow"/>
              </w:rPr>
            </w:pP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B4227A" w:rsidP="00CE467E" w:rsidRDefault="00B4227A" w14:paraId="257DC84D" w14:textId="75BA935D">
            <w:pPr>
              <w:spacing w:after="0"/>
              <w:rPr>
                <w:rFonts w:ascii="Arial" w:hAnsi="Arial" w:cs="Arial"/>
                <w:b/>
                <w:bCs/>
                <w:sz w:val="24"/>
                <w:szCs w:val="24"/>
              </w:rPr>
            </w:pPr>
            <w:r w:rsidRPr="00EA3B2C">
              <w:rPr>
                <w:rFonts w:ascii="Arial" w:hAnsi="Arial" w:cs="Arial"/>
                <w:b/>
                <w:bCs/>
                <w:sz w:val="24"/>
                <w:szCs w:val="24"/>
              </w:rPr>
              <w:t>AF/I/</w:t>
            </w:r>
          </w:p>
        </w:tc>
      </w:tr>
      <w:tr w:rsidRPr="00EA3B2C" w:rsidR="00CE467E" w:rsidTr="49414424" w14:paraId="7FF08F38"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3E9ABEB5" w14:textId="75FAFB19">
            <w:pPr>
              <w:spacing w:after="0" w:line="240" w:lineRule="auto"/>
              <w:jc w:val="center"/>
              <w:rPr>
                <w:rFonts w:ascii="Arial" w:hAnsi="Arial" w:eastAsia="Times New Roman" w:cs="Arial"/>
                <w:sz w:val="24"/>
                <w:szCs w:val="24"/>
              </w:rPr>
            </w:pPr>
            <w:r w:rsidRPr="00EA3B2C">
              <w:rPr>
                <w:rFonts w:ascii="Arial" w:hAnsi="Arial" w:eastAsia="Times New Roman" w:cs="Arial"/>
                <w:sz w:val="24"/>
                <w:szCs w:val="24"/>
              </w:rPr>
              <w:t>1.</w:t>
            </w:r>
            <w:r w:rsidR="00B4227A">
              <w:rPr>
                <w:rFonts w:ascii="Arial" w:hAnsi="Arial" w:eastAsia="Times New Roman" w:cs="Arial"/>
                <w:sz w:val="24"/>
                <w:szCs w:val="24"/>
              </w:rPr>
              <w:t>6</w:t>
            </w:r>
          </w:p>
        </w:tc>
        <w:tc>
          <w:tcPr>
            <w:tcW w:w="7447" w:type="dxa"/>
            <w:tcBorders>
              <w:top w:val="single" w:color="auto" w:sz="6" w:space="0"/>
              <w:left w:val="single" w:color="auto" w:sz="6" w:space="0"/>
              <w:bottom w:val="single" w:color="auto" w:sz="6" w:space="0"/>
              <w:right w:val="single" w:color="auto" w:sz="6" w:space="0"/>
            </w:tcBorders>
            <w:tcMar/>
            <w:vAlign w:val="center"/>
          </w:tcPr>
          <w:p w:rsidRPr="00266985" w:rsidR="00CE467E" w:rsidP="00CE467E" w:rsidRDefault="00CE467E" w14:paraId="5192FA33" w14:textId="26C14B0A">
            <w:pPr>
              <w:spacing w:after="0"/>
              <w:rPr>
                <w:rFonts w:ascii="Arial" w:hAnsi="Arial" w:cs="Arial"/>
                <w:sz w:val="24"/>
                <w:szCs w:val="24"/>
              </w:rPr>
            </w:pPr>
            <w:r w:rsidRPr="00EA3B2C">
              <w:rPr>
                <w:rFonts w:ascii="Arial" w:hAnsi="Arial" w:cs="Arial"/>
                <w:sz w:val="24"/>
                <w:szCs w:val="24"/>
              </w:rPr>
              <w:t xml:space="preserve">Experience of </w:t>
            </w:r>
            <w:bookmarkStart w:name="_Hlk57653958" w:id="5"/>
            <w:r w:rsidRPr="00EA3B2C">
              <w:rPr>
                <w:rFonts w:ascii="Arial" w:hAnsi="Arial" w:cs="Arial"/>
                <w:sz w:val="24"/>
                <w:szCs w:val="24"/>
              </w:rPr>
              <w:t>working in pursuit of collaborative/organisational goals</w:t>
            </w:r>
            <w:bookmarkEnd w:id="5"/>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0E954535" w14:textId="6068782D">
            <w:pPr>
              <w:spacing w:after="0"/>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0F8CAB18" w14:textId="4D820424">
            <w:pPr>
              <w:spacing w:after="0"/>
              <w:jc w:val="center"/>
              <w:rPr>
                <w:rFonts w:ascii="Arial" w:hAnsi="Arial" w:cs="Arial"/>
                <w:sz w:val="24"/>
                <w:szCs w:val="24"/>
                <w:highlight w:val="yellow"/>
              </w:rPr>
            </w:pP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228C6AF9" w14:textId="11B4587D">
            <w:pPr>
              <w:spacing w:after="0"/>
              <w:rPr>
                <w:rFonts w:ascii="Arial" w:hAnsi="Arial" w:cs="Arial"/>
                <w:b/>
                <w:bCs/>
                <w:sz w:val="24"/>
                <w:szCs w:val="24"/>
              </w:rPr>
            </w:pPr>
            <w:r w:rsidRPr="00EA3B2C">
              <w:rPr>
                <w:rFonts w:ascii="Arial" w:hAnsi="Arial" w:cs="Arial"/>
                <w:b/>
                <w:bCs/>
                <w:sz w:val="24"/>
                <w:szCs w:val="24"/>
              </w:rPr>
              <w:t>AF/I/</w:t>
            </w:r>
          </w:p>
        </w:tc>
      </w:tr>
      <w:tr w:rsidRPr="00EA3B2C" w:rsidR="00CE467E" w:rsidTr="49414424" w14:paraId="3746A95A"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71465622" w14:textId="1F91B082">
            <w:pPr>
              <w:spacing w:after="0" w:line="240" w:lineRule="auto"/>
              <w:jc w:val="center"/>
              <w:rPr>
                <w:rFonts w:ascii="Arial" w:hAnsi="Arial" w:eastAsia="Times New Roman" w:cs="Arial"/>
                <w:sz w:val="24"/>
                <w:szCs w:val="24"/>
              </w:rPr>
            </w:pPr>
            <w:r w:rsidRPr="00EA3B2C">
              <w:rPr>
                <w:rFonts w:ascii="Arial" w:hAnsi="Arial" w:eastAsia="Times New Roman" w:cs="Arial"/>
                <w:sz w:val="24"/>
                <w:szCs w:val="24"/>
              </w:rPr>
              <w:t>1.</w:t>
            </w:r>
            <w:r w:rsidR="00B4227A">
              <w:rPr>
                <w:rFonts w:ascii="Arial" w:hAnsi="Arial" w:eastAsia="Times New Roman" w:cs="Arial"/>
                <w:sz w:val="24"/>
                <w:szCs w:val="24"/>
              </w:rPr>
              <w:t>7</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32633B35" w14:textId="77777777">
            <w:pPr>
              <w:spacing w:after="0"/>
              <w:rPr>
                <w:rFonts w:ascii="Arial" w:hAnsi="Arial" w:cs="Arial"/>
                <w:sz w:val="24"/>
                <w:szCs w:val="24"/>
              </w:rPr>
            </w:pPr>
            <w:r w:rsidRPr="00EA3B2C">
              <w:rPr>
                <w:rFonts w:ascii="Arial" w:hAnsi="Arial" w:cs="Arial"/>
                <w:sz w:val="24"/>
                <w:szCs w:val="24"/>
              </w:rPr>
              <w:t>Experience in bidding for and securing external funding and managing project budgets</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23E3269D" w14:textId="4EB37712">
            <w:pPr>
              <w:spacing w:after="0"/>
              <w:jc w:val="center"/>
              <w:rPr>
                <w:rFonts w:ascii="Arial" w:hAnsi="Arial" w:cs="Arial"/>
                <w:sz w:val="24"/>
                <w:szCs w:val="24"/>
              </w:rPr>
            </w:pP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AB18EE" w14:paraId="5C4D1E04" w14:textId="6119A024">
            <w:pPr>
              <w:spacing w:after="0"/>
              <w:jc w:val="center"/>
              <w:rPr>
                <w:rFonts w:ascii="Arial" w:hAnsi="Arial" w:cs="Arial"/>
                <w:sz w:val="24"/>
                <w:szCs w:val="24"/>
                <w:highlight w:val="yellow"/>
              </w:rPr>
            </w:pPr>
            <w:r w:rsidRPr="00EA3B2C">
              <w:rPr>
                <w:rFonts w:ascii="Wingdings" w:hAnsi="Wingdings" w:eastAsia="Wingdings" w:cs="Wingdings"/>
                <w:sz w:val="24"/>
                <w:szCs w:val="24"/>
              </w:rPr>
              <w:t>ü</w:t>
            </w: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5855626" w14:textId="55EBC834">
            <w:pPr>
              <w:spacing w:after="0"/>
              <w:rPr>
                <w:rFonts w:ascii="Arial" w:hAnsi="Arial" w:cs="Arial"/>
                <w:b/>
                <w:bCs/>
                <w:sz w:val="24"/>
                <w:szCs w:val="24"/>
              </w:rPr>
            </w:pPr>
            <w:r w:rsidRPr="00EA3B2C">
              <w:rPr>
                <w:rFonts w:ascii="Arial" w:hAnsi="Arial" w:cs="Arial"/>
                <w:b/>
                <w:bCs/>
                <w:sz w:val="24"/>
                <w:szCs w:val="24"/>
              </w:rPr>
              <w:t>AF/I/</w:t>
            </w:r>
          </w:p>
        </w:tc>
      </w:tr>
      <w:tr w:rsidRPr="00EA3B2C" w:rsidR="00CE467E" w:rsidTr="49414424" w14:paraId="1FCEBF16"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2CDBA85B" w14:textId="692A2115">
            <w:pPr>
              <w:spacing w:after="0" w:line="240" w:lineRule="auto"/>
              <w:jc w:val="center"/>
              <w:rPr>
                <w:rFonts w:ascii="Arial" w:hAnsi="Arial" w:eastAsia="Times New Roman" w:cs="Arial"/>
                <w:sz w:val="24"/>
                <w:szCs w:val="24"/>
              </w:rPr>
            </w:pPr>
            <w:r w:rsidRPr="00EA3B2C">
              <w:rPr>
                <w:rFonts w:ascii="Arial" w:hAnsi="Arial" w:eastAsia="Times New Roman" w:cs="Arial"/>
                <w:sz w:val="24"/>
                <w:szCs w:val="24"/>
              </w:rPr>
              <w:t>1.</w:t>
            </w:r>
            <w:r w:rsidR="00B4227A">
              <w:rPr>
                <w:rFonts w:ascii="Arial" w:hAnsi="Arial" w:eastAsia="Times New Roman" w:cs="Arial"/>
                <w:sz w:val="24"/>
                <w:szCs w:val="24"/>
              </w:rPr>
              <w:t>8</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01D6698E" w14:textId="42EBE5F3">
            <w:pPr>
              <w:spacing w:after="0"/>
              <w:rPr>
                <w:rFonts w:ascii="Arial" w:hAnsi="Arial" w:cs="Arial"/>
                <w:sz w:val="24"/>
                <w:szCs w:val="24"/>
              </w:rPr>
            </w:pPr>
            <w:r w:rsidRPr="001A0523">
              <w:rPr>
                <w:rFonts w:ascii="Arial" w:hAnsi="Arial" w:cs="Arial"/>
                <w:sz w:val="24"/>
                <w:szCs w:val="24"/>
              </w:rPr>
              <w:t xml:space="preserve">Proven experience in managing large-scale sustainability and biodiversity projects </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99C0C6F" w14:textId="77777777">
            <w:pPr>
              <w:spacing w:after="0"/>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295B960" w14:textId="77777777">
            <w:pPr>
              <w:spacing w:after="0"/>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4F54117" w14:textId="516C447D">
            <w:pPr>
              <w:spacing w:after="0"/>
              <w:rPr>
                <w:rFonts w:ascii="Arial" w:hAnsi="Arial" w:cs="Arial"/>
                <w:b/>
                <w:bCs/>
                <w:sz w:val="24"/>
                <w:szCs w:val="24"/>
              </w:rPr>
            </w:pPr>
            <w:r w:rsidRPr="00EA3B2C">
              <w:rPr>
                <w:rFonts w:ascii="Arial" w:hAnsi="Arial" w:cs="Arial"/>
                <w:b/>
                <w:bCs/>
                <w:sz w:val="24"/>
                <w:szCs w:val="24"/>
              </w:rPr>
              <w:t>AF/I/</w:t>
            </w:r>
          </w:p>
        </w:tc>
      </w:tr>
      <w:tr w:rsidRPr="00EA3B2C" w:rsidR="00CE467E" w:rsidTr="49414424" w14:paraId="7F0B7C78"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0F7F4BFC" w14:textId="5F3887EF">
            <w:pPr>
              <w:spacing w:after="0" w:line="240" w:lineRule="auto"/>
              <w:jc w:val="center"/>
              <w:rPr>
                <w:rFonts w:ascii="Arial" w:hAnsi="Arial" w:eastAsia="Times New Roman" w:cs="Arial"/>
                <w:sz w:val="24"/>
                <w:szCs w:val="24"/>
              </w:rPr>
            </w:pPr>
            <w:r w:rsidRPr="00EA3B2C">
              <w:rPr>
                <w:rFonts w:ascii="Arial" w:hAnsi="Arial" w:eastAsia="Times New Roman" w:cs="Arial"/>
                <w:sz w:val="24"/>
                <w:szCs w:val="24"/>
              </w:rPr>
              <w:t>1.</w:t>
            </w:r>
            <w:r w:rsidR="00B4227A">
              <w:rPr>
                <w:rFonts w:ascii="Arial" w:hAnsi="Arial" w:eastAsia="Times New Roman" w:cs="Arial"/>
                <w:sz w:val="24"/>
                <w:szCs w:val="24"/>
              </w:rPr>
              <w:t>9</w:t>
            </w:r>
          </w:p>
        </w:tc>
        <w:tc>
          <w:tcPr>
            <w:tcW w:w="7447" w:type="dxa"/>
            <w:tcBorders>
              <w:top w:val="single" w:color="auto" w:sz="6" w:space="0"/>
              <w:left w:val="single" w:color="auto" w:sz="6" w:space="0"/>
              <w:bottom w:val="single" w:color="auto" w:sz="6" w:space="0"/>
              <w:right w:val="single" w:color="auto" w:sz="6" w:space="0"/>
            </w:tcBorders>
            <w:tcMar/>
            <w:vAlign w:val="center"/>
          </w:tcPr>
          <w:p w:rsidRPr="00266985" w:rsidR="00CE467E" w:rsidP="00CE467E" w:rsidRDefault="00CE467E" w14:paraId="2192BAAC" w14:textId="3DD2691F">
            <w:pPr>
              <w:spacing w:after="0"/>
              <w:rPr>
                <w:rFonts w:asciiTheme="minorBidi" w:hAnsiTheme="minorBidi"/>
                <w:sz w:val="24"/>
                <w:szCs w:val="24"/>
              </w:rPr>
            </w:pPr>
            <w:r w:rsidRPr="00EA3B2C">
              <w:rPr>
                <w:rFonts w:ascii="Arial" w:hAnsi="Arial" w:cs="Arial"/>
                <w:sz w:val="24"/>
                <w:szCs w:val="24"/>
              </w:rPr>
              <w:t>Excellent working knowledge of government policies and relevant local and national climate change legislation</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5100DD6" w14:textId="4C17A79F">
            <w:pPr>
              <w:spacing w:after="0"/>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23EF8ACF" w14:textId="6979A33B">
            <w:pPr>
              <w:spacing w:after="0"/>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37ACE64A" w14:textId="418C41D5">
            <w:pPr>
              <w:spacing w:after="0"/>
              <w:rPr>
                <w:rFonts w:ascii="Arial" w:hAnsi="Arial" w:cs="Arial"/>
                <w:b/>
                <w:bCs/>
                <w:sz w:val="24"/>
                <w:szCs w:val="24"/>
              </w:rPr>
            </w:pPr>
            <w:r w:rsidRPr="00EA3B2C">
              <w:rPr>
                <w:rFonts w:ascii="Arial" w:hAnsi="Arial" w:cs="Arial"/>
                <w:b/>
                <w:bCs/>
                <w:sz w:val="24"/>
                <w:szCs w:val="24"/>
              </w:rPr>
              <w:t>AF/I/</w:t>
            </w:r>
          </w:p>
        </w:tc>
      </w:tr>
      <w:tr w:rsidRPr="00EA3B2C" w:rsidR="00CE467E" w:rsidTr="49414424" w14:paraId="4664839C"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00CE467E" w:rsidP="00CE467E" w:rsidRDefault="00CE467E" w14:paraId="00AD7F17" w14:textId="7687FA9E">
            <w:pPr>
              <w:spacing w:after="0" w:line="240" w:lineRule="auto"/>
              <w:jc w:val="center"/>
              <w:rPr>
                <w:rFonts w:ascii="Arial" w:hAnsi="Arial" w:eastAsia="Times New Roman" w:cs="Arial"/>
                <w:sz w:val="24"/>
                <w:szCs w:val="24"/>
              </w:rPr>
            </w:pPr>
            <w:r>
              <w:rPr>
                <w:rFonts w:ascii="Arial" w:hAnsi="Arial" w:eastAsia="Times New Roman" w:cs="Arial"/>
                <w:sz w:val="24"/>
                <w:szCs w:val="24"/>
              </w:rPr>
              <w:t>1.</w:t>
            </w:r>
            <w:r w:rsidR="00B4227A">
              <w:rPr>
                <w:rFonts w:ascii="Arial" w:hAnsi="Arial" w:eastAsia="Times New Roman" w:cs="Arial"/>
                <w:sz w:val="24"/>
                <w:szCs w:val="24"/>
              </w:rPr>
              <w:t>10</w:t>
            </w:r>
          </w:p>
        </w:tc>
        <w:tc>
          <w:tcPr>
            <w:tcW w:w="7447" w:type="dxa"/>
            <w:tcBorders>
              <w:top w:val="single" w:color="auto" w:sz="6" w:space="0"/>
              <w:left w:val="single" w:color="auto" w:sz="6" w:space="0"/>
              <w:bottom w:val="single" w:color="auto" w:sz="6" w:space="0"/>
              <w:right w:val="single" w:color="auto" w:sz="6" w:space="0"/>
            </w:tcBorders>
            <w:tcMar/>
            <w:vAlign w:val="center"/>
          </w:tcPr>
          <w:p w:rsidRPr="004F0E7D" w:rsidR="00CE467E" w:rsidP="00CE467E" w:rsidRDefault="00CE467E" w14:paraId="1AF1417E" w14:textId="23F5F9E8">
            <w:pPr>
              <w:spacing w:after="0"/>
              <w:rPr>
                <w:rFonts w:eastAsia="Times New Roman" w:asciiTheme="minorBidi" w:hAnsiTheme="minorBidi"/>
                <w:color w:val="0C142B"/>
                <w:sz w:val="24"/>
                <w:szCs w:val="24"/>
                <w:lang w:eastAsia="en-GB"/>
              </w:rPr>
            </w:pPr>
            <w:r w:rsidRPr="004F0E7D">
              <w:rPr>
                <w:rFonts w:ascii="Helvetica" w:hAnsi="Helvetica" w:eastAsia="Times New Roman" w:cs="Helvetica"/>
                <w:color w:val="0C142B"/>
                <w:sz w:val="24"/>
                <w:szCs w:val="24"/>
                <w:lang w:eastAsia="en-GB"/>
              </w:rPr>
              <w:t>Strong knowledge of low-carbon technologies and renewable energy systems</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346A31BA" w14:textId="77777777">
            <w:pPr>
              <w:spacing w:after="0"/>
              <w:jc w:val="center"/>
              <w:rPr>
                <w:rFonts w:ascii="Arial" w:hAnsi="Arial" w:cs="Arial"/>
                <w:sz w:val="24"/>
                <w:szCs w:val="24"/>
              </w:rPr>
            </w:pP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69027F54" w14:textId="2E80EDCF">
            <w:pPr>
              <w:spacing w:after="0"/>
              <w:jc w:val="center"/>
              <w:rPr>
                <w:rFonts w:ascii="Arial" w:hAnsi="Arial" w:cs="Arial"/>
                <w:sz w:val="24"/>
                <w:szCs w:val="24"/>
              </w:rPr>
            </w:pPr>
            <w:r w:rsidRPr="00EA3B2C">
              <w:rPr>
                <w:rFonts w:ascii="Wingdings" w:hAnsi="Wingdings" w:eastAsia="Wingdings" w:cs="Wingdings"/>
                <w:sz w:val="24"/>
                <w:szCs w:val="24"/>
              </w:rPr>
              <w:t>ü</w:t>
            </w: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FDB980A" w14:textId="3CC65ABA">
            <w:pPr>
              <w:spacing w:after="0"/>
              <w:rPr>
                <w:rFonts w:ascii="Arial" w:hAnsi="Arial" w:cs="Arial"/>
                <w:b/>
                <w:bCs/>
                <w:sz w:val="24"/>
                <w:szCs w:val="24"/>
              </w:rPr>
            </w:pPr>
            <w:r w:rsidRPr="00EA3B2C">
              <w:rPr>
                <w:rFonts w:ascii="Arial" w:hAnsi="Arial" w:cs="Arial"/>
                <w:b/>
                <w:bCs/>
                <w:sz w:val="24"/>
                <w:szCs w:val="24"/>
              </w:rPr>
              <w:t>AF/I/</w:t>
            </w:r>
          </w:p>
        </w:tc>
      </w:tr>
      <w:tr w:rsidRPr="00EA3B2C" w:rsidR="00CE467E" w:rsidTr="49414424" w14:paraId="0C796B1C"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59857D84" w14:textId="64997BC2">
            <w:pPr>
              <w:spacing w:after="0" w:line="240" w:lineRule="auto"/>
              <w:jc w:val="center"/>
              <w:rPr>
                <w:rFonts w:ascii="Arial" w:hAnsi="Arial" w:eastAsia="Times New Roman" w:cs="Arial"/>
                <w:sz w:val="24"/>
                <w:szCs w:val="24"/>
              </w:rPr>
            </w:pPr>
            <w:r>
              <w:rPr>
                <w:rFonts w:ascii="Arial" w:hAnsi="Arial" w:eastAsia="Times New Roman" w:cs="Arial"/>
                <w:sz w:val="24"/>
                <w:szCs w:val="24"/>
              </w:rPr>
              <w:t>1.1</w:t>
            </w:r>
            <w:r w:rsidR="00B4227A">
              <w:rPr>
                <w:rFonts w:ascii="Arial" w:hAnsi="Arial" w:eastAsia="Times New Roman" w:cs="Arial"/>
                <w:sz w:val="24"/>
                <w:szCs w:val="24"/>
              </w:rPr>
              <w:t>1</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712D1894" w14:textId="679F809E">
            <w:pPr>
              <w:spacing w:after="0"/>
              <w:rPr>
                <w:rFonts w:ascii="Arial" w:hAnsi="Arial" w:cs="Arial"/>
                <w:sz w:val="24"/>
                <w:szCs w:val="24"/>
              </w:rPr>
            </w:pPr>
            <w:r w:rsidRPr="004F0E7D">
              <w:rPr>
                <w:rFonts w:eastAsia="Times New Roman" w:asciiTheme="minorBidi" w:hAnsiTheme="minorBidi"/>
                <w:color w:val="0C142B"/>
                <w:sz w:val="24"/>
                <w:szCs w:val="24"/>
                <w:lang w:eastAsia="en-GB"/>
              </w:rPr>
              <w:t>A background in public sector or local authority environments</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6A14C79F" w14:textId="6D160955">
            <w:pPr>
              <w:spacing w:after="0"/>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3A3B014B" w14:textId="77777777">
            <w:pPr>
              <w:spacing w:after="0"/>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04AD6E9F" w14:textId="20935CF3">
            <w:pPr>
              <w:spacing w:after="0"/>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62D8C201"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53ED4F30" w14:textId="4621C7C6">
            <w:pPr>
              <w:spacing w:after="0" w:line="240" w:lineRule="auto"/>
              <w:jc w:val="center"/>
              <w:rPr>
                <w:rFonts w:ascii="Arial" w:hAnsi="Arial" w:eastAsia="Times New Roman" w:cs="Arial"/>
                <w:sz w:val="24"/>
                <w:szCs w:val="24"/>
              </w:rPr>
            </w:pPr>
            <w:r>
              <w:rPr>
                <w:rFonts w:ascii="Arial" w:hAnsi="Arial" w:eastAsia="Times New Roman" w:cs="Arial"/>
                <w:sz w:val="24"/>
                <w:szCs w:val="24"/>
              </w:rPr>
              <w:t>1.1</w:t>
            </w:r>
            <w:r w:rsidR="00B4227A">
              <w:rPr>
                <w:rFonts w:ascii="Arial" w:hAnsi="Arial" w:eastAsia="Times New Roman" w:cs="Arial"/>
                <w:sz w:val="24"/>
                <w:szCs w:val="24"/>
              </w:rPr>
              <w:t>2</w:t>
            </w:r>
          </w:p>
        </w:tc>
        <w:tc>
          <w:tcPr>
            <w:tcW w:w="7447" w:type="dxa"/>
            <w:tcBorders>
              <w:top w:val="single" w:color="auto" w:sz="6" w:space="0"/>
              <w:left w:val="single" w:color="auto" w:sz="6" w:space="0"/>
              <w:bottom w:val="single" w:color="auto" w:sz="6" w:space="0"/>
              <w:right w:val="single" w:color="auto" w:sz="6" w:space="0"/>
            </w:tcBorders>
            <w:tcMar/>
            <w:vAlign w:val="center"/>
          </w:tcPr>
          <w:p w:rsidRPr="00266985" w:rsidR="00CE467E" w:rsidP="00CE467E" w:rsidRDefault="4FC74B6C" w14:paraId="5203C1CC" w14:textId="1AFD1D85">
            <w:pPr>
              <w:spacing w:after="0"/>
              <w:rPr>
                <w:rFonts w:ascii="Arial" w:hAnsi="Arial" w:cs="Arial"/>
                <w:sz w:val="24"/>
                <w:szCs w:val="24"/>
              </w:rPr>
            </w:pPr>
            <w:r w:rsidRPr="4C73F208">
              <w:rPr>
                <w:rFonts w:ascii="Arial" w:hAnsi="Arial" w:cs="Arial"/>
                <w:sz w:val="24"/>
                <w:szCs w:val="24"/>
              </w:rPr>
              <w:t xml:space="preserve">A working knowledge of relevant environmental </w:t>
            </w:r>
            <w:r w:rsidRPr="4C73F208" w:rsidR="0064369D">
              <w:rPr>
                <w:rFonts w:ascii="Arial" w:hAnsi="Arial" w:cs="Arial"/>
                <w:sz w:val="24"/>
                <w:szCs w:val="24"/>
              </w:rPr>
              <w:t xml:space="preserve">legislation and guidance </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752E9562" w14:textId="65521D06">
            <w:pPr>
              <w:spacing w:after="0"/>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725CE7C" w14:textId="77777777">
            <w:pPr>
              <w:spacing w:after="0"/>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206F2485" w14:textId="5061A5C7">
            <w:pPr>
              <w:spacing w:after="0"/>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100AE9D8"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4FC74B6C" w14:paraId="0EAB2AD7" w14:textId="5AC857A1">
            <w:pPr>
              <w:spacing w:after="0" w:line="240" w:lineRule="auto"/>
              <w:jc w:val="center"/>
              <w:rPr>
                <w:rFonts w:ascii="Arial" w:hAnsi="Arial" w:eastAsia="Times New Roman" w:cs="Arial"/>
                <w:sz w:val="24"/>
                <w:szCs w:val="24"/>
              </w:rPr>
            </w:pPr>
            <w:r w:rsidRPr="4C73F208">
              <w:rPr>
                <w:rFonts w:ascii="Arial" w:hAnsi="Arial" w:eastAsia="Times New Roman" w:cs="Arial"/>
                <w:sz w:val="24"/>
                <w:szCs w:val="24"/>
              </w:rPr>
              <w:t>1.</w:t>
            </w:r>
            <w:r w:rsidRPr="4C73F208" w:rsidR="4908F0A1">
              <w:rPr>
                <w:rFonts w:ascii="Arial" w:hAnsi="Arial" w:eastAsia="Times New Roman" w:cs="Arial"/>
                <w:sz w:val="24"/>
                <w:szCs w:val="24"/>
              </w:rPr>
              <w:t>13</w:t>
            </w:r>
          </w:p>
        </w:tc>
        <w:tc>
          <w:tcPr>
            <w:tcW w:w="7447" w:type="dxa"/>
            <w:tcBorders>
              <w:top w:val="single" w:color="auto" w:sz="6" w:space="0"/>
              <w:left w:val="single" w:color="auto" w:sz="6" w:space="0"/>
              <w:bottom w:val="single" w:color="auto" w:sz="6" w:space="0"/>
              <w:right w:val="single" w:color="auto" w:sz="6" w:space="0"/>
            </w:tcBorders>
            <w:tcMar/>
            <w:vAlign w:val="center"/>
          </w:tcPr>
          <w:p w:rsidRPr="005038D1" w:rsidR="00CE467E" w:rsidP="49414424" w:rsidRDefault="0064369D" w14:paraId="579726C3" w14:textId="786F6BD5">
            <w:pPr>
              <w:spacing w:after="0"/>
              <w:rPr>
                <w:rFonts w:ascii="Arial" w:hAnsi="Arial" w:asciiTheme="minorBidi" w:hAnsiTheme="minorBidi"/>
                <w:sz w:val="24"/>
                <w:szCs w:val="24"/>
              </w:rPr>
            </w:pPr>
            <w:r w:rsidRPr="49414424" w:rsidR="0064369D">
              <w:rPr>
                <w:rFonts w:ascii="Arial" w:hAnsi="Arial" w:asciiTheme="minorBidi" w:hAnsiTheme="minorBidi"/>
                <w:sz w:val="24"/>
                <w:szCs w:val="24"/>
              </w:rPr>
              <w:t xml:space="preserve">Understanding </w:t>
            </w:r>
            <w:r w:rsidRPr="49414424" w:rsidR="7D8716DC">
              <w:rPr>
                <w:rFonts w:ascii="Arial" w:hAnsi="Arial" w:asciiTheme="minorBidi" w:hAnsiTheme="minorBidi"/>
                <w:sz w:val="24"/>
                <w:szCs w:val="24"/>
              </w:rPr>
              <w:t>o</w:t>
            </w:r>
            <w:r w:rsidRPr="49414424" w:rsidR="4FC74B6C">
              <w:rPr>
                <w:rFonts w:ascii="Arial" w:hAnsi="Arial" w:asciiTheme="minorBidi" w:hAnsiTheme="minorBidi"/>
                <w:sz w:val="24"/>
                <w:szCs w:val="24"/>
              </w:rPr>
              <w:t>f</w:t>
            </w:r>
            <w:r w:rsidRPr="49414424" w:rsidR="4FC74B6C">
              <w:rPr>
                <w:rFonts w:ascii="Arial" w:hAnsi="Arial" w:asciiTheme="minorBidi" w:hAnsiTheme="minorBidi"/>
                <w:sz w:val="24"/>
                <w:szCs w:val="24"/>
              </w:rPr>
              <w:t xml:space="preserve"> </w:t>
            </w:r>
            <w:r w:rsidRPr="49414424" w:rsidR="14AC825E">
              <w:rPr>
                <w:rFonts w:ascii="Arial" w:hAnsi="Arial" w:asciiTheme="minorBidi" w:hAnsiTheme="minorBidi"/>
                <w:sz w:val="24"/>
                <w:szCs w:val="24"/>
              </w:rPr>
              <w:t>Biodiversity</w:t>
            </w:r>
            <w:r w:rsidRPr="49414424" w:rsidR="4FC74B6C">
              <w:rPr>
                <w:rFonts w:ascii="Arial" w:hAnsi="Arial" w:asciiTheme="minorBidi" w:hAnsiTheme="minorBidi"/>
                <w:sz w:val="24"/>
                <w:szCs w:val="24"/>
              </w:rPr>
              <w:t xml:space="preserve"> Net Gain </w:t>
            </w:r>
            <w:r w:rsidRPr="49414424" w:rsidR="0064369D">
              <w:rPr>
                <w:rFonts w:ascii="Arial" w:hAnsi="Arial" w:asciiTheme="minorBidi" w:hAnsiTheme="minorBidi"/>
                <w:sz w:val="24"/>
                <w:szCs w:val="24"/>
              </w:rPr>
              <w:t xml:space="preserve">guidance </w:t>
            </w:r>
            <w:r w:rsidRPr="49414424" w:rsidR="4FC74B6C">
              <w:rPr>
                <w:rFonts w:ascii="Arial" w:hAnsi="Arial" w:asciiTheme="minorBidi" w:hAnsiTheme="minorBidi"/>
                <w:sz w:val="24"/>
                <w:szCs w:val="24"/>
              </w:rPr>
              <w:t xml:space="preserve"> </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5CB6EA91" w14:textId="57670DCD">
            <w:pPr>
              <w:spacing w:after="0"/>
              <w:jc w:val="center"/>
              <w:rPr>
                <w:rFonts w:ascii="Arial" w:hAnsi="Arial" w:cs="Arial"/>
                <w:sz w:val="24"/>
                <w:szCs w:val="24"/>
              </w:rPr>
            </w:pP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7051B3CF" w14:textId="27896936">
            <w:pPr>
              <w:spacing w:after="0"/>
              <w:jc w:val="center"/>
              <w:rPr>
                <w:rFonts w:ascii="Arial" w:hAnsi="Arial" w:cs="Arial"/>
                <w:sz w:val="24"/>
                <w:szCs w:val="24"/>
              </w:rPr>
            </w:pPr>
            <w:r w:rsidRPr="00EA3B2C">
              <w:rPr>
                <w:rFonts w:ascii="Wingdings" w:hAnsi="Wingdings" w:eastAsia="Wingdings" w:cs="Wingdings"/>
                <w:sz w:val="24"/>
                <w:szCs w:val="24"/>
              </w:rPr>
              <w:t>ü</w:t>
            </w: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096C0510" w14:textId="0343E035">
            <w:pPr>
              <w:spacing w:after="0"/>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6C880DC4"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4FC74B6C" w14:paraId="290EBE21" w14:textId="43153702">
            <w:pPr>
              <w:spacing w:after="0" w:line="240" w:lineRule="auto"/>
              <w:jc w:val="center"/>
              <w:rPr>
                <w:rFonts w:ascii="Arial" w:hAnsi="Arial" w:eastAsia="Times New Roman" w:cs="Arial"/>
                <w:sz w:val="24"/>
                <w:szCs w:val="24"/>
              </w:rPr>
            </w:pPr>
            <w:r w:rsidRPr="4C73F208">
              <w:rPr>
                <w:rFonts w:ascii="Arial" w:hAnsi="Arial" w:eastAsia="Times New Roman" w:cs="Arial"/>
                <w:sz w:val="24"/>
                <w:szCs w:val="24"/>
              </w:rPr>
              <w:t>1.1</w:t>
            </w:r>
            <w:r w:rsidRPr="4C73F208" w:rsidR="51FEFA02">
              <w:rPr>
                <w:rFonts w:ascii="Arial" w:hAnsi="Arial" w:eastAsia="Times New Roman" w:cs="Arial"/>
                <w:sz w:val="24"/>
                <w:szCs w:val="24"/>
              </w:rPr>
              <w:t>4</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35A0D13B" w14:textId="77777777">
            <w:pPr>
              <w:spacing w:after="0"/>
              <w:rPr>
                <w:rFonts w:ascii="Arial" w:hAnsi="Arial" w:cs="Arial"/>
                <w:sz w:val="24"/>
                <w:szCs w:val="24"/>
              </w:rPr>
            </w:pPr>
            <w:r w:rsidRPr="00EA3B2C">
              <w:rPr>
                <w:rFonts w:ascii="Arial" w:hAnsi="Arial" w:cs="Arial"/>
                <w:sz w:val="24"/>
                <w:szCs w:val="24"/>
              </w:rPr>
              <w:t>An understanding of the grants and groups that support Local Authorities to develop and implement the green agenda</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758784B8" w14:textId="4A288456">
            <w:pPr>
              <w:spacing w:after="0"/>
              <w:jc w:val="center"/>
              <w:rPr>
                <w:rFonts w:ascii="Arial" w:hAnsi="Arial" w:cs="Arial"/>
                <w:sz w:val="24"/>
                <w:szCs w:val="24"/>
              </w:rPr>
            </w:pP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AB18EE" w14:paraId="6AFB8133" w14:textId="6FC8CB41">
            <w:pPr>
              <w:spacing w:after="0"/>
              <w:jc w:val="center"/>
              <w:rPr>
                <w:rFonts w:ascii="Arial" w:hAnsi="Arial" w:cs="Arial"/>
                <w:sz w:val="24"/>
                <w:szCs w:val="24"/>
              </w:rPr>
            </w:pPr>
            <w:r w:rsidRPr="00EA3B2C">
              <w:rPr>
                <w:rFonts w:ascii="Wingdings" w:hAnsi="Wingdings" w:eastAsia="Wingdings" w:cs="Wingdings"/>
                <w:sz w:val="24"/>
                <w:szCs w:val="24"/>
              </w:rPr>
              <w:t>ü</w:t>
            </w: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4D987331" w14:textId="5DFD1044">
            <w:pPr>
              <w:spacing w:after="0"/>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31321BB1"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4FC74B6C" w14:paraId="3A8518C8" w14:textId="60B4B1E2">
            <w:pPr>
              <w:spacing w:after="0" w:line="240" w:lineRule="auto"/>
              <w:jc w:val="center"/>
              <w:rPr>
                <w:rFonts w:ascii="Arial" w:hAnsi="Arial" w:eastAsia="Times New Roman" w:cs="Arial"/>
                <w:sz w:val="24"/>
                <w:szCs w:val="24"/>
              </w:rPr>
            </w:pPr>
            <w:r w:rsidRPr="4C73F208">
              <w:rPr>
                <w:rFonts w:ascii="Arial" w:hAnsi="Arial" w:eastAsia="Times New Roman" w:cs="Arial"/>
                <w:sz w:val="24"/>
                <w:szCs w:val="24"/>
              </w:rPr>
              <w:t>1.1</w:t>
            </w:r>
            <w:r w:rsidRPr="4C73F208" w:rsidR="25D6A3F7">
              <w:rPr>
                <w:rFonts w:ascii="Arial" w:hAnsi="Arial" w:eastAsia="Times New Roman" w:cs="Arial"/>
                <w:sz w:val="24"/>
                <w:szCs w:val="24"/>
              </w:rPr>
              <w:t>5</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F147ECF" w14:textId="77777777">
            <w:pPr>
              <w:spacing w:after="0"/>
              <w:rPr>
                <w:rFonts w:ascii="Arial" w:hAnsi="Arial" w:cs="Arial"/>
                <w:sz w:val="24"/>
                <w:szCs w:val="24"/>
              </w:rPr>
            </w:pPr>
            <w:r w:rsidRPr="00EA3B2C">
              <w:rPr>
                <w:rFonts w:ascii="Arial" w:hAnsi="Arial" w:cs="Arial"/>
                <w:sz w:val="24"/>
                <w:szCs w:val="24"/>
              </w:rPr>
              <w:t>Understand the opportunities and the funding opportunities within the green agenda</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70518FFB" w14:textId="697D71AE">
            <w:pPr>
              <w:spacing w:after="0"/>
              <w:jc w:val="center"/>
              <w:rPr>
                <w:rFonts w:ascii="Arial" w:hAnsi="Arial" w:cs="Arial"/>
                <w:sz w:val="24"/>
                <w:szCs w:val="24"/>
              </w:rPr>
            </w:pP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AB18EE" w14:paraId="040D86A6" w14:textId="0C7F2104">
            <w:pPr>
              <w:spacing w:after="0"/>
              <w:jc w:val="center"/>
              <w:rPr>
                <w:rFonts w:ascii="Arial" w:hAnsi="Arial" w:cs="Arial"/>
                <w:sz w:val="24"/>
                <w:szCs w:val="24"/>
              </w:rPr>
            </w:pPr>
            <w:r w:rsidRPr="00EA3B2C">
              <w:rPr>
                <w:rFonts w:ascii="Wingdings" w:hAnsi="Wingdings" w:eastAsia="Wingdings" w:cs="Wingdings"/>
                <w:sz w:val="24"/>
                <w:szCs w:val="24"/>
              </w:rPr>
              <w:t>ü</w:t>
            </w: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5F34887" w14:textId="5065F7B1">
            <w:pPr>
              <w:spacing w:after="0"/>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07B415E5"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4FC74B6C" w14:paraId="6A5D1510" w14:textId="0D25F059">
            <w:pPr>
              <w:spacing w:after="0" w:line="240" w:lineRule="auto"/>
              <w:jc w:val="center"/>
              <w:rPr>
                <w:rFonts w:ascii="Arial" w:hAnsi="Arial" w:eastAsia="Times New Roman" w:cs="Arial"/>
                <w:sz w:val="24"/>
                <w:szCs w:val="24"/>
              </w:rPr>
            </w:pPr>
            <w:r w:rsidRPr="4C73F208">
              <w:rPr>
                <w:rFonts w:ascii="Arial" w:hAnsi="Arial" w:eastAsia="Times New Roman" w:cs="Arial"/>
                <w:sz w:val="24"/>
                <w:szCs w:val="24"/>
              </w:rPr>
              <w:t>1.1</w:t>
            </w:r>
            <w:r w:rsidRPr="4C73F208" w:rsidR="21F16965">
              <w:rPr>
                <w:rFonts w:ascii="Arial" w:hAnsi="Arial" w:eastAsia="Times New Roman" w:cs="Arial"/>
                <w:sz w:val="24"/>
                <w:szCs w:val="24"/>
              </w:rPr>
              <w:t>6</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0FFDF6C2" w14:textId="77777777">
            <w:pPr>
              <w:spacing w:after="0"/>
              <w:rPr>
                <w:rFonts w:ascii="Arial" w:hAnsi="Arial" w:cs="Arial"/>
                <w:sz w:val="24"/>
                <w:szCs w:val="24"/>
              </w:rPr>
            </w:pPr>
            <w:r w:rsidRPr="00EA3B2C">
              <w:rPr>
                <w:rFonts w:ascii="Arial" w:hAnsi="Arial" w:cs="Arial"/>
                <w:sz w:val="24"/>
                <w:szCs w:val="24"/>
              </w:rPr>
              <w:t>Experience of effective budget, people and performance management.</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CF03231" w14:textId="77777777">
            <w:pPr>
              <w:spacing w:after="0"/>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45C240BE" w14:textId="77777777">
            <w:pPr>
              <w:spacing w:after="0"/>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483A82AE" w14:textId="72DC1CDC">
            <w:pPr>
              <w:spacing w:after="0"/>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2DD10B95"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4FC74B6C" w14:paraId="16851772" w14:textId="41ADE297">
            <w:pPr>
              <w:spacing w:after="0" w:line="240" w:lineRule="auto"/>
              <w:jc w:val="center"/>
              <w:rPr>
                <w:rFonts w:ascii="Arial" w:hAnsi="Arial" w:eastAsia="Times New Roman" w:cs="Arial"/>
                <w:sz w:val="24"/>
                <w:szCs w:val="24"/>
              </w:rPr>
            </w:pPr>
            <w:r w:rsidRPr="4C73F208">
              <w:rPr>
                <w:rFonts w:ascii="Arial" w:hAnsi="Arial" w:eastAsia="Times New Roman" w:cs="Arial"/>
                <w:sz w:val="24"/>
                <w:szCs w:val="24"/>
              </w:rPr>
              <w:t>1.1</w:t>
            </w:r>
            <w:r w:rsidRPr="4C73F208" w:rsidR="5149C62D">
              <w:rPr>
                <w:rFonts w:ascii="Arial" w:hAnsi="Arial" w:eastAsia="Times New Roman" w:cs="Arial"/>
                <w:sz w:val="24"/>
                <w:szCs w:val="24"/>
              </w:rPr>
              <w:t>7</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0AE12ED5" w14:textId="3E2772CD">
            <w:pPr>
              <w:spacing w:after="0"/>
              <w:rPr>
                <w:rFonts w:ascii="Arial" w:hAnsi="Arial" w:cs="Arial"/>
                <w:sz w:val="24"/>
                <w:szCs w:val="24"/>
              </w:rPr>
            </w:pPr>
            <w:r w:rsidRPr="00EA3B2C">
              <w:rPr>
                <w:rFonts w:ascii="Arial" w:hAnsi="Arial" w:cs="Arial"/>
                <w:sz w:val="24"/>
                <w:szCs w:val="24"/>
              </w:rPr>
              <w:t>Demonstratable experience of stakeholder management and engagement</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7BCE609D" w14:textId="0A6BFF03">
            <w:pPr>
              <w:spacing w:after="0"/>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375D72ED" w14:textId="77777777">
            <w:pPr>
              <w:spacing w:after="0"/>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70ECCBC" w14:textId="014C22C8">
            <w:pPr>
              <w:spacing w:after="0"/>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58568525"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4FC74B6C" w14:paraId="22B8AD03" w14:textId="1A5419E1">
            <w:pPr>
              <w:spacing w:after="0" w:line="240" w:lineRule="auto"/>
              <w:jc w:val="center"/>
              <w:rPr>
                <w:rFonts w:ascii="Arial" w:hAnsi="Arial" w:eastAsia="Times New Roman" w:cs="Arial"/>
                <w:sz w:val="24"/>
                <w:szCs w:val="24"/>
              </w:rPr>
            </w:pPr>
            <w:r w:rsidRPr="4C73F208">
              <w:rPr>
                <w:rFonts w:ascii="Arial" w:hAnsi="Arial" w:eastAsia="Times New Roman" w:cs="Arial"/>
                <w:sz w:val="24"/>
                <w:szCs w:val="24"/>
              </w:rPr>
              <w:t>1.1</w:t>
            </w:r>
            <w:r w:rsidRPr="4C73F208" w:rsidR="56F52029">
              <w:rPr>
                <w:rFonts w:ascii="Arial" w:hAnsi="Arial" w:eastAsia="Times New Roman" w:cs="Arial"/>
                <w:sz w:val="24"/>
                <w:szCs w:val="24"/>
              </w:rPr>
              <w:t>8</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21D2161F" w14:textId="77D254EE">
            <w:pPr>
              <w:spacing w:after="0"/>
              <w:rPr>
                <w:rFonts w:ascii="Arial" w:hAnsi="Arial" w:cs="Arial"/>
                <w:sz w:val="24"/>
                <w:szCs w:val="24"/>
              </w:rPr>
            </w:pPr>
            <w:r w:rsidRPr="00EA3B2C">
              <w:rPr>
                <w:rFonts w:ascii="Arial" w:hAnsi="Arial" w:cs="Arial"/>
                <w:sz w:val="24"/>
                <w:szCs w:val="24"/>
              </w:rPr>
              <w:t>Demonstratable experience of presenting complex technical information to a range of stakeholders</w:t>
            </w: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3A7686C" w14:textId="5B112080">
            <w:pPr>
              <w:spacing w:after="0"/>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185DC3D0" w14:textId="66FD97EA">
            <w:pPr>
              <w:spacing w:after="0"/>
              <w:jc w:val="center"/>
              <w:rPr>
                <w:rFonts w:ascii="Arial" w:hAnsi="Arial" w:cs="Arial"/>
                <w:sz w:val="24"/>
                <w:szCs w:val="24"/>
                <w:highlight w:val="yellow"/>
              </w:rPr>
            </w:pP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602DCE77" w14:textId="60DEF3B3">
            <w:pPr>
              <w:spacing w:after="0"/>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0DD3673C" w14:textId="77777777">
        <w:trPr>
          <w:trHeight w:val="567"/>
        </w:trPr>
        <w:tc>
          <w:tcPr>
            <w:tcW w:w="720"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4FC74B6C" w14:paraId="0A3EB516" w14:textId="4534F4A8">
            <w:pPr>
              <w:spacing w:after="0" w:line="240" w:lineRule="auto"/>
              <w:jc w:val="center"/>
              <w:rPr>
                <w:rFonts w:ascii="Arial" w:hAnsi="Arial" w:eastAsia="Times New Roman" w:cs="Arial"/>
                <w:sz w:val="24"/>
                <w:szCs w:val="24"/>
              </w:rPr>
            </w:pPr>
            <w:r w:rsidRPr="4C73F208">
              <w:rPr>
                <w:rFonts w:ascii="Arial" w:hAnsi="Arial" w:eastAsia="Times New Roman" w:cs="Arial"/>
                <w:sz w:val="24"/>
                <w:szCs w:val="24"/>
              </w:rPr>
              <w:t>1.</w:t>
            </w:r>
            <w:r w:rsidRPr="4C73F208" w:rsidR="530F5B7C">
              <w:rPr>
                <w:rFonts w:ascii="Arial" w:hAnsi="Arial" w:eastAsia="Times New Roman" w:cs="Arial"/>
                <w:sz w:val="24"/>
                <w:szCs w:val="24"/>
              </w:rPr>
              <w:t>19</w:t>
            </w:r>
          </w:p>
        </w:tc>
        <w:tc>
          <w:tcPr>
            <w:tcW w:w="7447"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279E3F55" w14:textId="77777777">
            <w:pPr>
              <w:spacing w:after="0"/>
              <w:rPr>
                <w:rFonts w:ascii="Arial" w:hAnsi="Arial" w:cs="Arial"/>
                <w:sz w:val="24"/>
                <w:szCs w:val="24"/>
              </w:rPr>
            </w:pPr>
            <w:r w:rsidRPr="00EA3B2C">
              <w:rPr>
                <w:rFonts w:ascii="Arial" w:hAnsi="Arial" w:cs="Arial"/>
                <w:sz w:val="24"/>
                <w:szCs w:val="24"/>
              </w:rPr>
              <w:t>Experience of the development of partnership working arrangements</w:t>
            </w:r>
          </w:p>
          <w:p w:rsidRPr="00EA3B2C" w:rsidR="00CE467E" w:rsidP="00CE467E" w:rsidRDefault="00CE467E" w14:paraId="22B5BBE6" w14:textId="1E783619">
            <w:pPr>
              <w:spacing w:after="0"/>
              <w:rPr>
                <w:rFonts w:ascii="Arial" w:hAnsi="Arial" w:cs="Arial"/>
                <w:sz w:val="24"/>
                <w:szCs w:val="24"/>
              </w:rPr>
            </w:pPr>
          </w:p>
        </w:tc>
        <w:tc>
          <w:tcPr>
            <w:tcW w:w="482"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64369D" w14:paraId="30F63528" w14:textId="0EA1EF98">
            <w:pPr>
              <w:spacing w:after="0"/>
              <w:jc w:val="center"/>
              <w:rPr>
                <w:rFonts w:ascii="Arial" w:hAnsi="Arial" w:cs="Arial"/>
                <w:sz w:val="24"/>
                <w:szCs w:val="24"/>
              </w:rPr>
            </w:pPr>
            <w:r w:rsidRPr="4C73F208">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tcMar/>
            <w:vAlign w:val="center"/>
          </w:tcPr>
          <w:p w:rsidRPr="00EA3B2C" w:rsidR="00CE467E" w:rsidP="4C73F208" w:rsidRDefault="00CE467E" w14:paraId="706207C2" w14:textId="4C0AF106">
            <w:pPr>
              <w:spacing w:after="0"/>
              <w:jc w:val="center"/>
              <w:rPr>
                <w:rFonts w:ascii="Wingdings" w:hAnsi="Wingdings" w:eastAsia="Wingdings" w:cs="Wingdings"/>
                <w:sz w:val="24"/>
                <w:szCs w:val="24"/>
              </w:rPr>
            </w:pPr>
          </w:p>
        </w:tc>
        <w:tc>
          <w:tcPr>
            <w:tcW w:w="1006" w:type="dxa"/>
            <w:tcBorders>
              <w:top w:val="single" w:color="auto" w:sz="6" w:space="0"/>
              <w:left w:val="single" w:color="auto" w:sz="6" w:space="0"/>
              <w:bottom w:val="single" w:color="auto" w:sz="6" w:space="0"/>
              <w:right w:val="single" w:color="auto" w:sz="6" w:space="0"/>
            </w:tcBorders>
            <w:tcMar/>
            <w:vAlign w:val="center"/>
          </w:tcPr>
          <w:p w:rsidRPr="00EA3B2C" w:rsidR="00CE467E" w:rsidP="00CE467E" w:rsidRDefault="00CE467E" w14:paraId="7BD0A192" w14:textId="6437F7D6">
            <w:pPr>
              <w:spacing w:after="0"/>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4443877E" w14:textId="77777777">
        <w:trPr>
          <w:trHeight w:val="567"/>
        </w:trPr>
        <w:tc>
          <w:tcPr>
            <w:tcW w:w="720"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3666CD81" w14:textId="77777777">
            <w:pPr>
              <w:spacing w:after="0" w:line="240" w:lineRule="auto"/>
              <w:jc w:val="center"/>
              <w:rPr>
                <w:rFonts w:ascii="Arial" w:hAnsi="Arial" w:eastAsia="Times New Roman" w:cs="Arial"/>
                <w:b/>
                <w:bCs/>
                <w:sz w:val="24"/>
                <w:szCs w:val="24"/>
              </w:rPr>
            </w:pPr>
            <w:r w:rsidRPr="00EA3B2C">
              <w:rPr>
                <w:rFonts w:ascii="Arial" w:hAnsi="Arial" w:eastAsia="Times New Roman" w:cs="Arial"/>
                <w:b/>
                <w:bCs/>
                <w:sz w:val="24"/>
                <w:szCs w:val="24"/>
              </w:rPr>
              <w:lastRenderedPageBreak/>
              <w:t>2.</w:t>
            </w:r>
          </w:p>
        </w:tc>
        <w:tc>
          <w:tcPr>
            <w:tcW w:w="744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20E69A11" w14:textId="77777777">
            <w:pPr>
              <w:spacing w:after="0"/>
              <w:rPr>
                <w:rFonts w:ascii="Arial" w:hAnsi="Arial" w:cs="Arial"/>
                <w:b/>
                <w:bCs/>
                <w:sz w:val="24"/>
                <w:szCs w:val="24"/>
              </w:rPr>
            </w:pPr>
            <w:r w:rsidRPr="00EA3B2C">
              <w:rPr>
                <w:rFonts w:ascii="Arial" w:hAnsi="Arial" w:cs="Arial"/>
                <w:b/>
                <w:bCs/>
                <w:sz w:val="24"/>
                <w:szCs w:val="24"/>
              </w:rPr>
              <w:t xml:space="preserve">SKILLS AND ABILITIES </w:t>
            </w:r>
          </w:p>
        </w:tc>
        <w:tc>
          <w:tcPr>
            <w:tcW w:w="482"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49B14D99" w14:textId="77777777">
            <w:pPr>
              <w:jc w:val="center"/>
              <w:rPr>
                <w:rFonts w:ascii="Arial" w:hAnsi="Arial" w:cs="Arial"/>
                <w:b/>
                <w:bCs/>
                <w:sz w:val="24"/>
                <w:szCs w:val="24"/>
              </w:rPr>
            </w:pPr>
          </w:p>
        </w:tc>
        <w:tc>
          <w:tcPr>
            <w:tcW w:w="425"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31FAD51A" w14:textId="77777777">
            <w:pPr>
              <w:jc w:val="center"/>
              <w:rPr>
                <w:rFonts w:ascii="Arial" w:hAnsi="Arial" w:cs="Arial"/>
                <w:b/>
                <w:bCs/>
                <w:sz w:val="24"/>
                <w:szCs w:val="24"/>
              </w:rPr>
            </w:pPr>
          </w:p>
        </w:tc>
        <w:tc>
          <w:tcPr>
            <w:tcW w:w="1006"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7ECE1D35" w14:textId="77777777">
            <w:pPr>
              <w:jc w:val="center"/>
              <w:rPr>
                <w:rFonts w:ascii="Arial" w:hAnsi="Arial" w:cs="Arial"/>
                <w:b/>
                <w:bCs/>
                <w:sz w:val="24"/>
                <w:szCs w:val="24"/>
              </w:rPr>
            </w:pPr>
          </w:p>
        </w:tc>
      </w:tr>
      <w:tr w:rsidRPr="00EA3B2C" w:rsidR="00CE467E" w:rsidTr="49414424" w14:paraId="44DC9035" w14:textId="77777777">
        <w:trPr>
          <w:trHeight w:val="567"/>
        </w:trPr>
        <w:tc>
          <w:tcPr>
            <w:tcW w:w="720"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4D2FE36A" w14:textId="1D72A7DC">
            <w:pPr>
              <w:spacing w:after="0" w:line="240" w:lineRule="auto"/>
              <w:jc w:val="center"/>
              <w:rPr>
                <w:rFonts w:ascii="Arial" w:hAnsi="Arial" w:eastAsia="Times New Roman" w:cs="Arial"/>
                <w:sz w:val="24"/>
                <w:szCs w:val="24"/>
              </w:rPr>
            </w:pPr>
            <w:r>
              <w:rPr>
                <w:rFonts w:ascii="Arial" w:hAnsi="Arial" w:eastAsia="Times New Roman" w:cs="Arial"/>
                <w:sz w:val="24"/>
                <w:szCs w:val="24"/>
              </w:rPr>
              <w:t>2.1</w:t>
            </w:r>
          </w:p>
        </w:tc>
        <w:tc>
          <w:tcPr>
            <w:tcW w:w="744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413441BC" w14:textId="4DD2D29D">
            <w:pPr>
              <w:spacing w:after="0"/>
              <w:rPr>
                <w:rFonts w:ascii="Arial" w:hAnsi="Arial" w:cs="Arial"/>
                <w:sz w:val="24"/>
                <w:szCs w:val="24"/>
              </w:rPr>
            </w:pPr>
            <w:r w:rsidRPr="001D51EA">
              <w:rPr>
                <w:rFonts w:ascii="Arial" w:hAnsi="Arial" w:cs="Arial"/>
                <w:sz w:val="24"/>
                <w:szCs w:val="24"/>
              </w:rPr>
              <w:t>Lead with integrity with the ability to initiate, lead and manage organisational change through developing and implementing policies and/or procedures that meet the legal/governance or technical demands on a service that have an impact on the wellbeing of people</w:t>
            </w:r>
          </w:p>
        </w:tc>
        <w:tc>
          <w:tcPr>
            <w:tcW w:w="482"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0CCA962D" w14:textId="5280F7A9">
            <w:pPr>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52EFFDC2" w14:textId="77777777">
            <w:pPr>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5BE6EB45" w14:textId="7797E0DE">
            <w:pPr>
              <w:jc w:val="center"/>
              <w:rPr>
                <w:rFonts w:ascii="Arial" w:hAnsi="Arial" w:cs="Arial"/>
                <w:b/>
                <w:bCs/>
                <w:sz w:val="24"/>
                <w:szCs w:val="24"/>
              </w:rPr>
            </w:pPr>
            <w:r w:rsidRPr="001D51EA">
              <w:rPr>
                <w:rFonts w:ascii="Arial" w:hAnsi="Arial" w:cs="Arial"/>
                <w:b/>
                <w:bCs/>
                <w:sz w:val="24"/>
                <w:szCs w:val="24"/>
              </w:rPr>
              <w:t>AF/I</w:t>
            </w:r>
          </w:p>
        </w:tc>
      </w:tr>
      <w:tr w:rsidRPr="00EA3B2C" w:rsidR="00CE467E" w:rsidTr="49414424" w14:paraId="3D023820" w14:textId="77777777">
        <w:trPr>
          <w:trHeight w:val="567"/>
        </w:trPr>
        <w:tc>
          <w:tcPr>
            <w:tcW w:w="720" w:type="dxa"/>
            <w:tcBorders>
              <w:top w:val="single" w:color="auto" w:sz="6" w:space="0"/>
              <w:left w:val="single" w:color="auto" w:sz="6" w:space="0"/>
              <w:bottom w:val="single" w:color="auto" w:sz="6" w:space="0"/>
              <w:right w:val="single" w:color="auto" w:sz="6" w:space="0"/>
            </w:tcBorders>
            <w:shd w:val="clear" w:color="auto" w:fill="auto"/>
            <w:tcMar/>
            <w:vAlign w:val="center"/>
          </w:tcPr>
          <w:p w:rsidR="00CE467E" w:rsidP="00CE467E" w:rsidRDefault="00CE467E" w14:paraId="171C276E" w14:textId="4CFF0D7A">
            <w:pPr>
              <w:spacing w:after="0" w:line="240" w:lineRule="auto"/>
              <w:jc w:val="center"/>
              <w:rPr>
                <w:rFonts w:ascii="Arial" w:hAnsi="Arial" w:eastAsia="Times New Roman" w:cs="Arial"/>
                <w:sz w:val="24"/>
                <w:szCs w:val="24"/>
              </w:rPr>
            </w:pPr>
            <w:r>
              <w:rPr>
                <w:rFonts w:ascii="Arial" w:hAnsi="Arial" w:eastAsia="Times New Roman" w:cs="Arial"/>
                <w:sz w:val="24"/>
                <w:szCs w:val="24"/>
              </w:rPr>
              <w:t>2.2</w:t>
            </w:r>
          </w:p>
        </w:tc>
        <w:tc>
          <w:tcPr>
            <w:tcW w:w="744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1D51EA" w:rsidR="00CE467E" w:rsidP="00CE467E" w:rsidRDefault="00CE467E" w14:paraId="2E215904" w14:textId="450F4AA0">
            <w:pPr>
              <w:spacing w:after="0"/>
              <w:rPr>
                <w:rFonts w:ascii="Arial" w:hAnsi="Arial" w:cs="Arial"/>
                <w:sz w:val="24"/>
                <w:szCs w:val="24"/>
              </w:rPr>
            </w:pPr>
            <w:r w:rsidRPr="001D51EA">
              <w:rPr>
                <w:rFonts w:ascii="Arial" w:hAnsi="Arial" w:cs="Arial"/>
                <w:sz w:val="24"/>
                <w:szCs w:val="24"/>
              </w:rPr>
              <w:t xml:space="preserve">Ability to work successfully with multiple teams working with a wide range of partners and stakeholders and build new partnerships to achieve and drive the </w:t>
            </w:r>
            <w:proofErr w:type="gramStart"/>
            <w:r w:rsidRPr="001D51EA">
              <w:rPr>
                <w:rFonts w:ascii="Arial" w:hAnsi="Arial" w:cs="Arial"/>
                <w:sz w:val="24"/>
                <w:szCs w:val="24"/>
              </w:rPr>
              <w:t>councils</w:t>
            </w:r>
            <w:proofErr w:type="gramEnd"/>
            <w:r w:rsidRPr="001D51EA">
              <w:rPr>
                <w:rFonts w:ascii="Arial" w:hAnsi="Arial" w:cs="Arial"/>
                <w:sz w:val="24"/>
                <w:szCs w:val="24"/>
              </w:rPr>
              <w:t xml:space="preserve"> climate change ambitions •</w:t>
            </w:r>
          </w:p>
        </w:tc>
        <w:tc>
          <w:tcPr>
            <w:tcW w:w="482" w:type="dxa"/>
            <w:tcBorders>
              <w:top w:val="single" w:color="auto" w:sz="6" w:space="0"/>
              <w:left w:val="single" w:color="auto" w:sz="6" w:space="0"/>
              <w:bottom w:val="single" w:color="auto" w:sz="6" w:space="0"/>
              <w:right w:val="single" w:color="auto" w:sz="6" w:space="0"/>
            </w:tcBorders>
            <w:shd w:val="clear" w:color="auto" w:fill="auto"/>
            <w:tcMar/>
          </w:tcPr>
          <w:p w:rsidRPr="00EA3B2C" w:rsidR="00CE467E" w:rsidP="00CE467E" w:rsidRDefault="00CE467E" w14:paraId="5060AED1" w14:textId="38A9FEA3">
            <w:pPr>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281F62E4" w14:textId="77777777">
            <w:pPr>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57218BEF" w14:textId="14F2FE8B">
            <w:pPr>
              <w:jc w:val="center"/>
              <w:rPr>
                <w:rFonts w:ascii="Arial" w:hAnsi="Arial" w:cs="Arial"/>
                <w:b/>
                <w:bCs/>
                <w:sz w:val="24"/>
                <w:szCs w:val="24"/>
              </w:rPr>
            </w:pPr>
            <w:r w:rsidRPr="001D51EA">
              <w:rPr>
                <w:rFonts w:ascii="Arial" w:hAnsi="Arial" w:cs="Arial"/>
                <w:b/>
                <w:bCs/>
                <w:sz w:val="24"/>
                <w:szCs w:val="24"/>
              </w:rPr>
              <w:t>AF/I</w:t>
            </w:r>
          </w:p>
        </w:tc>
      </w:tr>
      <w:tr w:rsidRPr="00EA3B2C" w:rsidR="00CE467E" w:rsidTr="49414424" w14:paraId="7538AB31" w14:textId="77777777">
        <w:trPr>
          <w:trHeight w:val="567"/>
        </w:trPr>
        <w:tc>
          <w:tcPr>
            <w:tcW w:w="720"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6DB1D5BF" w14:textId="0AACCA06">
            <w:pPr>
              <w:spacing w:after="0" w:line="240" w:lineRule="auto"/>
              <w:jc w:val="center"/>
              <w:rPr>
                <w:rFonts w:ascii="Arial" w:hAnsi="Arial" w:eastAsia="Times New Roman" w:cs="Arial"/>
                <w:sz w:val="24"/>
                <w:szCs w:val="24"/>
              </w:rPr>
            </w:pPr>
            <w:r w:rsidRPr="00EA3B2C">
              <w:rPr>
                <w:rFonts w:ascii="Arial" w:hAnsi="Arial" w:eastAsia="Times New Roman" w:cs="Arial"/>
                <w:sz w:val="24"/>
                <w:szCs w:val="24"/>
              </w:rPr>
              <w:t>2.</w:t>
            </w:r>
            <w:r>
              <w:rPr>
                <w:rFonts w:ascii="Arial" w:hAnsi="Arial" w:eastAsia="Times New Roman" w:cs="Arial"/>
                <w:sz w:val="24"/>
                <w:szCs w:val="24"/>
              </w:rPr>
              <w:t>3</w:t>
            </w:r>
          </w:p>
        </w:tc>
        <w:tc>
          <w:tcPr>
            <w:tcW w:w="744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5A61EC95" w14:textId="77777777">
            <w:pPr>
              <w:spacing w:after="0"/>
              <w:rPr>
                <w:rFonts w:ascii="Arial" w:hAnsi="Arial" w:cs="Arial"/>
                <w:sz w:val="24"/>
                <w:szCs w:val="24"/>
              </w:rPr>
            </w:pPr>
            <w:r w:rsidRPr="00EA3B2C">
              <w:rPr>
                <w:rFonts w:ascii="Arial" w:hAnsi="Arial" w:cs="Arial"/>
                <w:sz w:val="24"/>
                <w:szCs w:val="24"/>
              </w:rPr>
              <w:t>Excellent written and verbal communication skills using different styles depending on the audience and purpose of the communication</w:t>
            </w:r>
          </w:p>
        </w:tc>
        <w:tc>
          <w:tcPr>
            <w:tcW w:w="482"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79BDF50E" w14:textId="77777777">
            <w:pPr>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076F0DA1" w14:textId="77777777">
            <w:pPr>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4A6A908F" w14:textId="77777777">
            <w:pPr>
              <w:jc w:val="center"/>
              <w:rPr>
                <w:rFonts w:ascii="Arial" w:hAnsi="Arial" w:cs="Arial"/>
                <w:b/>
                <w:bCs/>
                <w:sz w:val="24"/>
                <w:szCs w:val="24"/>
              </w:rPr>
            </w:pPr>
            <w:r w:rsidRPr="00EA3B2C">
              <w:rPr>
                <w:rFonts w:ascii="Arial" w:hAnsi="Arial" w:cs="Arial"/>
                <w:b/>
                <w:bCs/>
                <w:sz w:val="24"/>
                <w:szCs w:val="24"/>
              </w:rPr>
              <w:t>AF/I/T</w:t>
            </w:r>
          </w:p>
        </w:tc>
      </w:tr>
      <w:tr w:rsidRPr="00EA3B2C" w:rsidR="00CE467E" w:rsidTr="49414424" w14:paraId="7A3F3A58" w14:textId="77777777">
        <w:trPr>
          <w:trHeight w:val="567"/>
        </w:trPr>
        <w:tc>
          <w:tcPr>
            <w:tcW w:w="720"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1A0C7090" w14:textId="1D3A2677">
            <w:pPr>
              <w:spacing w:after="0" w:line="240" w:lineRule="auto"/>
              <w:jc w:val="center"/>
              <w:rPr>
                <w:rFonts w:ascii="Arial" w:hAnsi="Arial" w:eastAsia="Times New Roman" w:cs="Arial"/>
                <w:sz w:val="24"/>
                <w:szCs w:val="24"/>
              </w:rPr>
            </w:pPr>
            <w:r w:rsidRPr="00EA3B2C">
              <w:rPr>
                <w:rFonts w:ascii="Arial" w:hAnsi="Arial" w:eastAsia="Times New Roman" w:cs="Arial"/>
                <w:sz w:val="24"/>
                <w:szCs w:val="24"/>
              </w:rPr>
              <w:t>2.</w:t>
            </w:r>
            <w:r>
              <w:rPr>
                <w:rFonts w:ascii="Arial" w:hAnsi="Arial" w:eastAsia="Times New Roman" w:cs="Arial"/>
                <w:sz w:val="24"/>
                <w:szCs w:val="24"/>
              </w:rPr>
              <w:t>4</w:t>
            </w:r>
          </w:p>
        </w:tc>
        <w:tc>
          <w:tcPr>
            <w:tcW w:w="744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6A46FE3B" w14:textId="77777777">
            <w:pPr>
              <w:spacing w:after="0"/>
              <w:rPr>
                <w:rFonts w:ascii="Arial" w:hAnsi="Arial" w:cs="Arial"/>
                <w:sz w:val="24"/>
                <w:szCs w:val="24"/>
              </w:rPr>
            </w:pPr>
            <w:r w:rsidRPr="00EA3B2C">
              <w:rPr>
                <w:rFonts w:ascii="Arial" w:hAnsi="Arial" w:cs="Arial"/>
                <w:sz w:val="24"/>
                <w:szCs w:val="24"/>
              </w:rPr>
              <w:t>Ability to influence and negotiate on a wide range of matters</w:t>
            </w:r>
          </w:p>
        </w:tc>
        <w:tc>
          <w:tcPr>
            <w:tcW w:w="482" w:type="dxa"/>
            <w:tcBorders>
              <w:top w:val="single" w:color="auto" w:sz="6" w:space="0"/>
              <w:left w:val="single" w:color="auto" w:sz="6" w:space="0"/>
              <w:bottom w:val="single" w:color="auto" w:sz="6" w:space="0"/>
              <w:right w:val="single" w:color="auto" w:sz="6" w:space="0"/>
            </w:tcBorders>
            <w:shd w:val="clear" w:color="auto" w:fill="auto"/>
            <w:tcMar/>
          </w:tcPr>
          <w:p w:rsidRPr="00EA3B2C" w:rsidR="00CE467E" w:rsidP="00CE467E" w:rsidRDefault="00CE467E" w14:paraId="409406EF" w14:textId="77777777">
            <w:pPr>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09DACF13" w14:textId="77777777">
            <w:pPr>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2A46D3FC" w14:textId="77777777">
            <w:pPr>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0226712A" w14:textId="77777777">
        <w:trPr>
          <w:trHeight w:val="567"/>
        </w:trPr>
        <w:tc>
          <w:tcPr>
            <w:tcW w:w="720"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66AE2CF7" w14:textId="37FCF13D">
            <w:pPr>
              <w:spacing w:after="0" w:line="240" w:lineRule="auto"/>
              <w:jc w:val="center"/>
              <w:rPr>
                <w:rFonts w:ascii="Arial" w:hAnsi="Arial" w:eastAsia="Times New Roman" w:cs="Arial"/>
                <w:sz w:val="24"/>
                <w:szCs w:val="24"/>
              </w:rPr>
            </w:pPr>
            <w:r w:rsidRPr="00EA3B2C">
              <w:rPr>
                <w:rFonts w:ascii="Arial" w:hAnsi="Arial" w:eastAsia="Times New Roman" w:cs="Arial"/>
                <w:sz w:val="24"/>
                <w:szCs w:val="24"/>
              </w:rPr>
              <w:t>2.</w:t>
            </w:r>
            <w:r>
              <w:rPr>
                <w:rFonts w:ascii="Arial" w:hAnsi="Arial" w:eastAsia="Times New Roman" w:cs="Arial"/>
                <w:sz w:val="24"/>
                <w:szCs w:val="24"/>
              </w:rPr>
              <w:t>5</w:t>
            </w:r>
          </w:p>
        </w:tc>
        <w:tc>
          <w:tcPr>
            <w:tcW w:w="744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42FFE841" w14:textId="77777777">
            <w:pPr>
              <w:spacing w:after="0"/>
              <w:rPr>
                <w:rFonts w:ascii="Arial" w:hAnsi="Arial" w:cs="Arial"/>
                <w:sz w:val="24"/>
                <w:szCs w:val="24"/>
              </w:rPr>
            </w:pPr>
            <w:r w:rsidRPr="00EA3B2C">
              <w:rPr>
                <w:rFonts w:ascii="Arial" w:hAnsi="Arial" w:cs="Arial"/>
                <w:sz w:val="24"/>
                <w:szCs w:val="24"/>
              </w:rPr>
              <w:t>Excellent time management skills withing a pressurised environment.</w:t>
            </w:r>
          </w:p>
        </w:tc>
        <w:tc>
          <w:tcPr>
            <w:tcW w:w="482" w:type="dxa"/>
            <w:tcBorders>
              <w:top w:val="single" w:color="auto" w:sz="6" w:space="0"/>
              <w:left w:val="single" w:color="auto" w:sz="6" w:space="0"/>
              <w:bottom w:val="single" w:color="auto" w:sz="6" w:space="0"/>
              <w:right w:val="single" w:color="auto" w:sz="6" w:space="0"/>
            </w:tcBorders>
            <w:shd w:val="clear" w:color="auto" w:fill="auto"/>
            <w:tcMar/>
          </w:tcPr>
          <w:p w:rsidRPr="00EA3B2C" w:rsidR="00CE467E" w:rsidP="00CE467E" w:rsidRDefault="00CE467E" w14:paraId="6E7DEE5C" w14:textId="77777777">
            <w:pPr>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702E3D13" w14:textId="77777777">
            <w:pPr>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38E9F345" w14:textId="522BC1EE">
            <w:pPr>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7DC1DE3F" w14:textId="77777777">
        <w:trPr>
          <w:trHeight w:val="567"/>
        </w:trPr>
        <w:tc>
          <w:tcPr>
            <w:tcW w:w="720"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17D01C98" w14:textId="3558F24C">
            <w:pPr>
              <w:spacing w:after="0" w:line="240" w:lineRule="auto"/>
              <w:jc w:val="center"/>
              <w:rPr>
                <w:rFonts w:ascii="Arial" w:hAnsi="Arial" w:eastAsia="Times New Roman" w:cs="Arial"/>
                <w:sz w:val="24"/>
                <w:szCs w:val="24"/>
              </w:rPr>
            </w:pPr>
            <w:r w:rsidRPr="00EA3B2C">
              <w:rPr>
                <w:rFonts w:ascii="Arial" w:hAnsi="Arial" w:eastAsia="Times New Roman" w:cs="Arial"/>
                <w:sz w:val="24"/>
                <w:szCs w:val="24"/>
              </w:rPr>
              <w:t>2.</w:t>
            </w:r>
            <w:r>
              <w:rPr>
                <w:rFonts w:ascii="Arial" w:hAnsi="Arial" w:eastAsia="Times New Roman" w:cs="Arial"/>
                <w:sz w:val="24"/>
                <w:szCs w:val="24"/>
              </w:rPr>
              <w:t>6</w:t>
            </w:r>
          </w:p>
        </w:tc>
        <w:tc>
          <w:tcPr>
            <w:tcW w:w="744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25E5BFE0" w14:textId="77777777">
            <w:pPr>
              <w:spacing w:after="0"/>
              <w:rPr>
                <w:rFonts w:ascii="Arial" w:hAnsi="Arial" w:cs="Arial"/>
                <w:sz w:val="24"/>
                <w:szCs w:val="24"/>
              </w:rPr>
            </w:pPr>
            <w:r w:rsidRPr="00EA3B2C">
              <w:rPr>
                <w:rFonts w:ascii="Arial" w:hAnsi="Arial" w:cs="Arial"/>
                <w:sz w:val="24"/>
                <w:szCs w:val="24"/>
              </w:rPr>
              <w:t>Ability to maintain relationships with a range of stakeholders.</w:t>
            </w:r>
          </w:p>
        </w:tc>
        <w:tc>
          <w:tcPr>
            <w:tcW w:w="482" w:type="dxa"/>
            <w:tcBorders>
              <w:top w:val="single" w:color="auto" w:sz="6" w:space="0"/>
              <w:left w:val="single" w:color="auto" w:sz="6" w:space="0"/>
              <w:bottom w:val="single" w:color="auto" w:sz="6" w:space="0"/>
              <w:right w:val="single" w:color="auto" w:sz="6" w:space="0"/>
            </w:tcBorders>
            <w:shd w:val="clear" w:color="auto" w:fill="auto"/>
            <w:tcMar/>
          </w:tcPr>
          <w:p w:rsidRPr="00EA3B2C" w:rsidR="00CE467E" w:rsidP="00CE467E" w:rsidRDefault="00CE467E" w14:paraId="79FEB7E2" w14:textId="77777777">
            <w:pPr>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3BE14C31" w14:textId="77777777">
            <w:pPr>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4D34CDA4" w14:textId="77777777">
            <w:pPr>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175B7F61" w14:textId="77777777">
        <w:trPr>
          <w:trHeight w:val="567"/>
        </w:trPr>
        <w:tc>
          <w:tcPr>
            <w:tcW w:w="720"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117816A5" w14:textId="27073DA0">
            <w:pPr>
              <w:spacing w:after="0" w:line="240" w:lineRule="auto"/>
              <w:jc w:val="center"/>
              <w:rPr>
                <w:rFonts w:ascii="Arial" w:hAnsi="Arial" w:eastAsia="Times New Roman" w:cs="Arial"/>
                <w:sz w:val="24"/>
                <w:szCs w:val="24"/>
              </w:rPr>
            </w:pPr>
            <w:r w:rsidRPr="00EA3B2C">
              <w:rPr>
                <w:rFonts w:ascii="Arial" w:hAnsi="Arial" w:eastAsia="Times New Roman" w:cs="Arial"/>
                <w:sz w:val="24"/>
                <w:szCs w:val="24"/>
              </w:rPr>
              <w:t>2.</w:t>
            </w:r>
            <w:r>
              <w:rPr>
                <w:rFonts w:ascii="Arial" w:hAnsi="Arial" w:eastAsia="Times New Roman" w:cs="Arial"/>
                <w:sz w:val="24"/>
                <w:szCs w:val="24"/>
              </w:rPr>
              <w:t>7</w:t>
            </w:r>
          </w:p>
        </w:tc>
        <w:tc>
          <w:tcPr>
            <w:tcW w:w="7447"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4FC74B6C" w14:paraId="47095FE1" w14:textId="15EB4730">
            <w:pPr>
              <w:spacing w:after="0"/>
              <w:rPr>
                <w:rFonts w:ascii="Arial" w:hAnsi="Arial" w:cs="Arial"/>
                <w:sz w:val="24"/>
                <w:szCs w:val="24"/>
              </w:rPr>
            </w:pPr>
            <w:r w:rsidRPr="4C73F208">
              <w:rPr>
                <w:rFonts w:ascii="Arial" w:hAnsi="Arial" w:cs="Arial"/>
                <w:sz w:val="24"/>
                <w:szCs w:val="24"/>
              </w:rPr>
              <w:t xml:space="preserve">This role will lead on the delivery of climate change, biodiversity and environmental plans and will require a high level of independence and initiative engage and influence with employees and </w:t>
            </w:r>
            <w:proofErr w:type="gramStart"/>
            <w:r w:rsidRPr="4C73F208">
              <w:rPr>
                <w:rFonts w:ascii="Arial" w:hAnsi="Arial" w:cs="Arial"/>
                <w:sz w:val="24"/>
                <w:szCs w:val="24"/>
              </w:rPr>
              <w:t>stakeholder</w:t>
            </w:r>
            <w:r w:rsidRPr="4C73F208" w:rsidR="0064369D">
              <w:rPr>
                <w:rFonts w:ascii="Arial" w:hAnsi="Arial" w:cs="Arial"/>
                <w:sz w:val="24"/>
                <w:szCs w:val="24"/>
              </w:rPr>
              <w:t>s</w:t>
            </w:r>
            <w:r w:rsidRPr="4C73F208">
              <w:rPr>
                <w:rFonts w:ascii="Arial" w:hAnsi="Arial" w:cs="Arial"/>
                <w:sz w:val="24"/>
                <w:szCs w:val="24"/>
              </w:rPr>
              <w:t>..</w:t>
            </w:r>
            <w:proofErr w:type="gramEnd"/>
          </w:p>
        </w:tc>
        <w:tc>
          <w:tcPr>
            <w:tcW w:w="482" w:type="dxa"/>
            <w:tcBorders>
              <w:top w:val="single" w:color="auto" w:sz="6" w:space="0"/>
              <w:left w:val="single" w:color="auto" w:sz="6" w:space="0"/>
              <w:bottom w:val="single" w:color="auto" w:sz="6" w:space="0"/>
              <w:right w:val="single" w:color="auto" w:sz="6" w:space="0"/>
            </w:tcBorders>
            <w:shd w:val="clear" w:color="auto" w:fill="auto"/>
            <w:tcMar/>
          </w:tcPr>
          <w:p w:rsidRPr="00EA3B2C" w:rsidR="00CE467E" w:rsidP="00CE467E" w:rsidRDefault="00CE467E" w14:paraId="4DB00D75" w14:textId="77777777">
            <w:pPr>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76012FB8" w14:textId="77777777">
            <w:pPr>
              <w:jc w:val="center"/>
              <w:rPr>
                <w:rFonts w:ascii="Arial" w:hAnsi="Arial" w:cs="Arial"/>
                <w:sz w:val="24"/>
                <w:szCs w:val="24"/>
              </w:rPr>
            </w:pPr>
          </w:p>
        </w:tc>
        <w:tc>
          <w:tcPr>
            <w:tcW w:w="1006" w:type="dxa"/>
            <w:tcBorders>
              <w:top w:val="single" w:color="auto" w:sz="6" w:space="0"/>
              <w:left w:val="single" w:color="auto" w:sz="6" w:space="0"/>
              <w:bottom w:val="single" w:color="auto" w:sz="6" w:space="0"/>
              <w:right w:val="single" w:color="auto" w:sz="6" w:space="0"/>
            </w:tcBorders>
            <w:shd w:val="clear" w:color="auto" w:fill="auto"/>
            <w:tcMar/>
            <w:vAlign w:val="center"/>
          </w:tcPr>
          <w:p w:rsidRPr="00EA3B2C" w:rsidR="00CE467E" w:rsidP="00CE467E" w:rsidRDefault="00CE467E" w14:paraId="2690AD77" w14:textId="77777777">
            <w:pPr>
              <w:jc w:val="center"/>
              <w:rPr>
                <w:rFonts w:ascii="Arial" w:hAnsi="Arial" w:cs="Arial"/>
                <w:b/>
                <w:bCs/>
                <w:sz w:val="24"/>
                <w:szCs w:val="24"/>
              </w:rPr>
            </w:pPr>
            <w:r w:rsidRPr="00EA3B2C">
              <w:rPr>
                <w:rFonts w:ascii="Arial" w:hAnsi="Arial" w:cs="Arial"/>
                <w:b/>
                <w:bCs/>
                <w:sz w:val="24"/>
                <w:szCs w:val="24"/>
              </w:rPr>
              <w:t>AF/I</w:t>
            </w:r>
          </w:p>
        </w:tc>
      </w:tr>
      <w:tr w:rsidRPr="00EA3B2C" w:rsidR="00CE467E" w:rsidTr="49414424" w14:paraId="063F5159" w14:textId="77777777">
        <w:trPr>
          <w:trHeight w:val="510"/>
        </w:trPr>
        <w:tc>
          <w:tcPr>
            <w:tcW w:w="720"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5DF3B263" w14:textId="77777777">
            <w:pPr>
              <w:spacing w:after="0" w:line="240" w:lineRule="auto"/>
              <w:jc w:val="center"/>
              <w:rPr>
                <w:rFonts w:ascii="Arial" w:hAnsi="Arial" w:eastAsia="Times New Roman" w:cs="Arial"/>
                <w:b/>
                <w:bCs/>
                <w:sz w:val="24"/>
                <w:szCs w:val="24"/>
              </w:rPr>
            </w:pPr>
            <w:r w:rsidRPr="00EA3B2C">
              <w:rPr>
                <w:rFonts w:ascii="Arial" w:hAnsi="Arial" w:eastAsia="Times New Roman" w:cs="Arial"/>
                <w:b/>
                <w:bCs/>
                <w:sz w:val="24"/>
                <w:szCs w:val="24"/>
              </w:rPr>
              <w:t>3.</w:t>
            </w:r>
          </w:p>
        </w:tc>
        <w:tc>
          <w:tcPr>
            <w:tcW w:w="7447"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690F5CB9" w14:textId="77777777">
            <w:pPr>
              <w:keepNext/>
              <w:spacing w:after="0" w:line="240" w:lineRule="auto"/>
              <w:outlineLvl w:val="1"/>
              <w:rPr>
                <w:rFonts w:ascii="Arial" w:hAnsi="Arial" w:cs="Arial"/>
                <w:b/>
                <w:bCs/>
                <w:sz w:val="24"/>
                <w:szCs w:val="24"/>
              </w:rPr>
            </w:pPr>
            <w:r w:rsidRPr="00EA3B2C">
              <w:rPr>
                <w:rFonts w:ascii="Arial" w:hAnsi="Arial" w:eastAsia="Times New Roman" w:cs="Arial"/>
                <w:b/>
                <w:bCs/>
                <w:sz w:val="24"/>
                <w:szCs w:val="24"/>
              </w:rPr>
              <w:t>EDUCATION AND TRAINING</w:t>
            </w:r>
          </w:p>
        </w:tc>
        <w:tc>
          <w:tcPr>
            <w:tcW w:w="482"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0D652078" w14:textId="77777777">
            <w:pPr>
              <w:rPr>
                <w:rFonts w:ascii="Arial" w:hAnsi="Arial" w:cs="Arial"/>
                <w:sz w:val="24"/>
                <w:szCs w:val="24"/>
              </w:rPr>
            </w:pPr>
          </w:p>
        </w:tc>
        <w:tc>
          <w:tcPr>
            <w:tcW w:w="425"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7B9B4759" w14:textId="77777777">
            <w:pPr>
              <w:rPr>
                <w:rFonts w:ascii="Arial" w:hAnsi="Arial" w:cs="Arial"/>
                <w:sz w:val="24"/>
                <w:szCs w:val="24"/>
              </w:rPr>
            </w:pPr>
          </w:p>
        </w:tc>
        <w:tc>
          <w:tcPr>
            <w:tcW w:w="1006"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0F0D2489" w14:textId="77777777">
            <w:pPr>
              <w:jc w:val="center"/>
              <w:rPr>
                <w:rFonts w:ascii="Arial" w:hAnsi="Arial" w:cs="Arial"/>
                <w:b/>
                <w:sz w:val="24"/>
                <w:szCs w:val="24"/>
              </w:rPr>
            </w:pPr>
          </w:p>
        </w:tc>
      </w:tr>
      <w:tr w:rsidRPr="00EA3B2C" w:rsidR="00CE467E" w:rsidTr="49414424" w14:paraId="0E64F9BA" w14:textId="77777777">
        <w:trPr>
          <w:trHeight w:val="567"/>
        </w:trPr>
        <w:tc>
          <w:tcPr>
            <w:tcW w:w="720"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462071F0" w14:textId="77777777">
            <w:pPr>
              <w:spacing w:after="0" w:line="240" w:lineRule="auto"/>
              <w:rPr>
                <w:rFonts w:ascii="Arial" w:hAnsi="Arial" w:eastAsia="Times New Roman" w:cs="Arial"/>
                <w:sz w:val="24"/>
                <w:szCs w:val="24"/>
              </w:rPr>
            </w:pPr>
            <w:r w:rsidRPr="00EA3B2C">
              <w:rPr>
                <w:rFonts w:ascii="Arial" w:hAnsi="Arial" w:eastAsia="Times New Roman" w:cs="Arial"/>
                <w:sz w:val="24"/>
                <w:szCs w:val="24"/>
              </w:rPr>
              <w:t>3.1</w:t>
            </w:r>
          </w:p>
        </w:tc>
        <w:tc>
          <w:tcPr>
            <w:tcW w:w="7447"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65BFDD46" w14:textId="77777777">
            <w:pPr>
              <w:spacing w:after="0"/>
              <w:rPr>
                <w:rFonts w:ascii="Arial" w:hAnsi="Arial" w:cs="Arial"/>
                <w:b/>
                <w:bCs/>
                <w:sz w:val="24"/>
                <w:szCs w:val="24"/>
              </w:rPr>
            </w:pPr>
            <w:r w:rsidRPr="00EA3B2C">
              <w:rPr>
                <w:rFonts w:ascii="Arial" w:hAnsi="Arial" w:eastAsia="Times New Roman" w:cs="Arial"/>
                <w:sz w:val="24"/>
                <w:szCs w:val="24"/>
              </w:rPr>
              <w:t>Degree in Environmental related discipline or equivalent</w:t>
            </w:r>
          </w:p>
        </w:tc>
        <w:tc>
          <w:tcPr>
            <w:tcW w:w="482" w:type="dxa"/>
            <w:tcBorders>
              <w:top w:val="single" w:color="auto" w:sz="4" w:space="0"/>
              <w:left w:val="single" w:color="auto" w:sz="4" w:space="0"/>
              <w:bottom w:val="single" w:color="auto" w:sz="4" w:space="0"/>
              <w:right w:val="single" w:color="auto" w:sz="4" w:space="0"/>
            </w:tcBorders>
            <w:shd w:val="clear" w:color="auto" w:fill="auto"/>
            <w:tcMar/>
            <w:vAlign w:val="center"/>
          </w:tcPr>
          <w:p w:rsidRPr="00EA3B2C" w:rsidR="00CE467E" w:rsidP="00CE467E" w:rsidRDefault="00CE467E" w14:paraId="0C98C583" w14:textId="77777777">
            <w:pPr>
              <w:jc w:val="center"/>
              <w:rPr>
                <w:rFonts w:ascii="Arial" w:hAnsi="Arial" w:cs="Arial"/>
                <w:sz w:val="24"/>
                <w:szCs w:val="24"/>
              </w:rPr>
            </w:pPr>
            <w:r w:rsidRPr="00EA3B2C">
              <w:rPr>
                <w:rFonts w:ascii="Wingdings" w:hAnsi="Wingdings" w:eastAsia="Wingdings" w:cs="Wingdings"/>
                <w:sz w:val="24"/>
                <w:szCs w:val="24"/>
              </w:rPr>
              <w:t>ü</w:t>
            </w:r>
          </w:p>
        </w:tc>
        <w:tc>
          <w:tcPr>
            <w:tcW w:w="425"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5BDDE876" w14:textId="77777777">
            <w:pPr>
              <w:jc w:val="center"/>
              <w:rPr>
                <w:rFonts w:ascii="Arial" w:hAnsi="Arial" w:cs="Arial"/>
                <w:sz w:val="24"/>
                <w:szCs w:val="24"/>
                <w:highlight w:val="yellow"/>
              </w:rPr>
            </w:pPr>
          </w:p>
        </w:tc>
        <w:tc>
          <w:tcPr>
            <w:tcW w:w="1006"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6B2BE7B5" w14:textId="77777777">
            <w:pPr>
              <w:jc w:val="center"/>
              <w:rPr>
                <w:rFonts w:ascii="Arial" w:hAnsi="Arial" w:cs="Arial"/>
                <w:b/>
                <w:bCs/>
                <w:sz w:val="24"/>
                <w:szCs w:val="24"/>
                <w:highlight w:val="yellow"/>
              </w:rPr>
            </w:pPr>
            <w:r w:rsidRPr="00EA3B2C">
              <w:rPr>
                <w:rFonts w:ascii="Arial" w:hAnsi="Arial" w:cs="Arial"/>
                <w:b/>
                <w:bCs/>
                <w:sz w:val="24"/>
                <w:szCs w:val="24"/>
              </w:rPr>
              <w:t>AF</w:t>
            </w:r>
          </w:p>
        </w:tc>
      </w:tr>
      <w:tr w:rsidRPr="00EA3B2C" w:rsidR="00CE467E" w:rsidTr="49414424" w14:paraId="4DA2C98D" w14:textId="77777777">
        <w:trPr>
          <w:trHeight w:val="567"/>
        </w:trPr>
        <w:tc>
          <w:tcPr>
            <w:tcW w:w="720"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52CD087F" w14:textId="77777777">
            <w:pPr>
              <w:spacing w:after="0" w:line="240" w:lineRule="auto"/>
              <w:rPr>
                <w:rFonts w:ascii="Arial" w:hAnsi="Arial" w:eastAsia="Times New Roman" w:cs="Arial"/>
                <w:sz w:val="24"/>
                <w:szCs w:val="24"/>
              </w:rPr>
            </w:pPr>
            <w:r w:rsidRPr="00EA3B2C">
              <w:rPr>
                <w:rFonts w:ascii="Arial" w:hAnsi="Arial" w:eastAsia="Times New Roman" w:cs="Arial"/>
                <w:sz w:val="24"/>
                <w:szCs w:val="24"/>
              </w:rPr>
              <w:t>3.2</w:t>
            </w:r>
          </w:p>
        </w:tc>
        <w:tc>
          <w:tcPr>
            <w:tcW w:w="7447"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1ECBC542" w14:textId="77777777">
            <w:pPr>
              <w:spacing w:after="0"/>
              <w:rPr>
                <w:rFonts w:ascii="Arial" w:hAnsi="Arial" w:cs="Arial"/>
                <w:sz w:val="24"/>
                <w:szCs w:val="24"/>
              </w:rPr>
            </w:pPr>
            <w:r w:rsidRPr="00EA3B2C">
              <w:rPr>
                <w:rFonts w:ascii="Arial" w:hAnsi="Arial" w:cs="Arial"/>
                <w:sz w:val="24"/>
                <w:szCs w:val="24"/>
              </w:rPr>
              <w:t>Project Management qualification or equivalent</w:t>
            </w:r>
          </w:p>
        </w:tc>
        <w:tc>
          <w:tcPr>
            <w:tcW w:w="482"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0A5B35A5" w14:textId="77777777">
            <w:pPr>
              <w:jc w:val="center"/>
              <w:rPr>
                <w:rFonts w:ascii="Arial" w:hAnsi="Arial" w:cs="Arial"/>
                <w:sz w:val="24"/>
                <w:szCs w:val="24"/>
              </w:rPr>
            </w:pPr>
          </w:p>
        </w:tc>
        <w:tc>
          <w:tcPr>
            <w:tcW w:w="425" w:type="dxa"/>
            <w:tcBorders>
              <w:top w:val="single" w:color="auto" w:sz="4" w:space="0"/>
              <w:left w:val="single" w:color="auto" w:sz="4" w:space="0"/>
              <w:bottom w:val="single" w:color="auto" w:sz="4" w:space="0"/>
              <w:right w:val="single" w:color="auto" w:sz="4" w:space="0"/>
            </w:tcBorders>
            <w:tcMar/>
          </w:tcPr>
          <w:p w:rsidRPr="00EA3B2C" w:rsidR="00CE467E" w:rsidP="00CE467E" w:rsidRDefault="00CE467E" w14:paraId="6825A50D" w14:textId="77777777">
            <w:pPr>
              <w:rPr>
                <w:rFonts w:ascii="Arial" w:hAnsi="Arial" w:cs="Arial"/>
                <w:sz w:val="24"/>
                <w:szCs w:val="24"/>
              </w:rPr>
            </w:pPr>
            <w:r w:rsidRPr="00EA3B2C">
              <w:rPr>
                <w:rFonts w:ascii="Wingdings" w:hAnsi="Wingdings" w:eastAsia="Wingdings" w:cs="Wingdings"/>
                <w:sz w:val="24"/>
                <w:szCs w:val="24"/>
              </w:rPr>
              <w:t>ü</w:t>
            </w:r>
          </w:p>
        </w:tc>
        <w:tc>
          <w:tcPr>
            <w:tcW w:w="1006"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0739C0B6" w14:textId="77777777">
            <w:pPr>
              <w:jc w:val="center"/>
              <w:rPr>
                <w:rFonts w:ascii="Arial" w:hAnsi="Arial" w:cs="Arial"/>
                <w:b/>
                <w:bCs/>
                <w:sz w:val="24"/>
                <w:szCs w:val="24"/>
              </w:rPr>
            </w:pPr>
            <w:r w:rsidRPr="00EA3B2C">
              <w:rPr>
                <w:rFonts w:ascii="Arial" w:hAnsi="Arial" w:cs="Arial"/>
                <w:b/>
                <w:bCs/>
                <w:sz w:val="24"/>
                <w:szCs w:val="24"/>
              </w:rPr>
              <w:t>AF</w:t>
            </w:r>
          </w:p>
        </w:tc>
      </w:tr>
      <w:tr w:rsidRPr="00EA3B2C" w:rsidR="00CE467E" w:rsidTr="49414424" w14:paraId="72572964" w14:textId="77777777">
        <w:trPr>
          <w:trHeight w:val="567"/>
        </w:trPr>
        <w:tc>
          <w:tcPr>
            <w:tcW w:w="720"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4FC74B6C" w14:paraId="791B1257" w14:textId="63D714FC">
            <w:pPr>
              <w:spacing w:after="0" w:line="240" w:lineRule="auto"/>
              <w:ind w:right="-241"/>
              <w:rPr>
                <w:rFonts w:ascii="Arial" w:hAnsi="Arial" w:eastAsia="Times New Roman" w:cs="Arial"/>
                <w:sz w:val="24"/>
                <w:szCs w:val="24"/>
              </w:rPr>
            </w:pPr>
            <w:r w:rsidRPr="4C73F208">
              <w:rPr>
                <w:rFonts w:ascii="Arial" w:hAnsi="Arial" w:eastAsia="Times New Roman" w:cs="Arial"/>
                <w:sz w:val="24"/>
                <w:szCs w:val="24"/>
              </w:rPr>
              <w:t>3.</w:t>
            </w:r>
            <w:r w:rsidRPr="4C73F208" w:rsidR="639C969F">
              <w:rPr>
                <w:rFonts w:ascii="Arial" w:hAnsi="Arial" w:eastAsia="Times New Roman" w:cs="Arial"/>
                <w:sz w:val="24"/>
                <w:szCs w:val="24"/>
              </w:rPr>
              <w:t>3</w:t>
            </w:r>
          </w:p>
        </w:tc>
        <w:tc>
          <w:tcPr>
            <w:tcW w:w="7447" w:type="dxa"/>
            <w:tcBorders>
              <w:top w:val="single" w:color="auto" w:sz="4" w:space="0"/>
              <w:left w:val="single" w:color="auto" w:sz="4" w:space="0"/>
              <w:bottom w:val="single" w:color="auto" w:sz="4" w:space="0"/>
              <w:right w:val="single" w:color="auto" w:sz="4" w:space="0"/>
            </w:tcBorders>
            <w:tcMar/>
            <w:vAlign w:val="center"/>
          </w:tcPr>
          <w:p w:rsidRPr="00B451D5" w:rsidR="00CE467E" w:rsidP="00CE467E" w:rsidRDefault="00CE467E" w14:paraId="1E9B97EE" w14:textId="08CB76F7">
            <w:pPr>
              <w:pStyle w:val="ListParagraph"/>
              <w:ind w:left="25"/>
              <w:jc w:val="both"/>
              <w:rPr>
                <w:rFonts w:asciiTheme="minorBidi" w:hAnsiTheme="minorBidi"/>
                <w:sz w:val="24"/>
                <w:szCs w:val="24"/>
              </w:rPr>
            </w:pPr>
            <w:r w:rsidRPr="00B451D5">
              <w:rPr>
                <w:rFonts w:asciiTheme="minorBidi" w:hAnsiTheme="minorBidi"/>
                <w:sz w:val="24"/>
                <w:szCs w:val="24"/>
              </w:rPr>
              <w:t xml:space="preserve">Membership (or eligibility for membership) of CIEEM </w:t>
            </w:r>
          </w:p>
        </w:tc>
        <w:tc>
          <w:tcPr>
            <w:tcW w:w="482"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522056E8" w14:textId="63BE4E3A">
            <w:pPr>
              <w:jc w:val="center"/>
              <w:rPr>
                <w:rFonts w:ascii="Arial" w:hAnsi="Arial" w:cs="Arial"/>
                <w:sz w:val="24"/>
                <w:szCs w:val="24"/>
              </w:rPr>
            </w:pPr>
          </w:p>
        </w:tc>
        <w:tc>
          <w:tcPr>
            <w:tcW w:w="425" w:type="dxa"/>
            <w:tcBorders>
              <w:top w:val="single" w:color="auto" w:sz="4" w:space="0"/>
              <w:left w:val="single" w:color="auto" w:sz="4" w:space="0"/>
              <w:bottom w:val="single" w:color="auto" w:sz="4" w:space="0"/>
              <w:right w:val="single" w:color="auto" w:sz="4" w:space="0"/>
            </w:tcBorders>
            <w:tcMar/>
          </w:tcPr>
          <w:p w:rsidRPr="00EA3B2C" w:rsidR="00CE467E" w:rsidP="00CE467E" w:rsidRDefault="00CE467E" w14:paraId="3DB2ED21" w14:textId="16CBE3E9">
            <w:pPr>
              <w:rPr>
                <w:rFonts w:ascii="Arial" w:hAnsi="Arial" w:cs="Arial"/>
                <w:sz w:val="24"/>
                <w:szCs w:val="24"/>
              </w:rPr>
            </w:pPr>
            <w:r w:rsidRPr="00EA3B2C">
              <w:rPr>
                <w:rFonts w:ascii="Wingdings" w:hAnsi="Wingdings" w:eastAsia="Wingdings" w:cs="Wingdings"/>
                <w:sz w:val="24"/>
                <w:szCs w:val="24"/>
              </w:rPr>
              <w:t>ü</w:t>
            </w:r>
          </w:p>
        </w:tc>
        <w:tc>
          <w:tcPr>
            <w:tcW w:w="1006"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143FE594" w14:textId="77777777">
            <w:pPr>
              <w:jc w:val="center"/>
              <w:rPr>
                <w:rFonts w:ascii="Arial" w:hAnsi="Arial" w:cs="Arial"/>
                <w:b/>
                <w:bCs/>
                <w:sz w:val="24"/>
                <w:szCs w:val="24"/>
              </w:rPr>
            </w:pPr>
            <w:r w:rsidRPr="00EA3B2C">
              <w:rPr>
                <w:rFonts w:ascii="Arial" w:hAnsi="Arial" w:cs="Arial"/>
                <w:b/>
                <w:bCs/>
                <w:sz w:val="24"/>
                <w:szCs w:val="24"/>
              </w:rPr>
              <w:t>AF</w:t>
            </w:r>
          </w:p>
        </w:tc>
      </w:tr>
      <w:tr w:rsidRPr="00EA3B2C" w:rsidR="00CE467E" w:rsidTr="49414424" w14:paraId="0E08F766" w14:textId="77777777">
        <w:trPr>
          <w:trHeight w:val="567"/>
        </w:trPr>
        <w:tc>
          <w:tcPr>
            <w:tcW w:w="720"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14DBDE3D" w14:textId="77777777">
            <w:pPr>
              <w:spacing w:after="0" w:line="240" w:lineRule="auto"/>
              <w:jc w:val="center"/>
              <w:rPr>
                <w:rFonts w:ascii="Arial" w:hAnsi="Arial" w:eastAsia="Times New Roman" w:cs="Arial"/>
                <w:sz w:val="24"/>
                <w:szCs w:val="24"/>
              </w:rPr>
            </w:pPr>
            <w:r w:rsidRPr="00EA3B2C">
              <w:rPr>
                <w:rFonts w:ascii="Arial" w:hAnsi="Arial" w:eastAsia="Times New Roman" w:cs="Arial"/>
                <w:b/>
                <w:bCs/>
                <w:sz w:val="24"/>
                <w:szCs w:val="24"/>
              </w:rPr>
              <w:t>4.</w:t>
            </w:r>
          </w:p>
        </w:tc>
        <w:tc>
          <w:tcPr>
            <w:tcW w:w="7447"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51E975D8" w14:textId="77777777">
            <w:pPr>
              <w:spacing w:after="0"/>
              <w:rPr>
                <w:rFonts w:ascii="Arial" w:hAnsi="Arial" w:cs="Arial"/>
                <w:sz w:val="24"/>
                <w:szCs w:val="24"/>
              </w:rPr>
            </w:pPr>
            <w:r w:rsidRPr="00EA3B2C">
              <w:rPr>
                <w:rFonts w:ascii="Arial" w:hAnsi="Arial" w:cs="Arial"/>
                <w:b/>
                <w:bCs/>
                <w:sz w:val="24"/>
                <w:szCs w:val="24"/>
              </w:rPr>
              <w:t>OTHER</w:t>
            </w:r>
          </w:p>
        </w:tc>
        <w:tc>
          <w:tcPr>
            <w:tcW w:w="482"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045AB557" w14:textId="77777777">
            <w:pPr>
              <w:jc w:val="center"/>
              <w:rPr>
                <w:rFonts w:ascii="Arial" w:hAnsi="Arial" w:cs="Arial"/>
                <w:sz w:val="24"/>
                <w:szCs w:val="24"/>
              </w:rPr>
            </w:pPr>
          </w:p>
        </w:tc>
        <w:tc>
          <w:tcPr>
            <w:tcW w:w="425" w:type="dxa"/>
            <w:tcBorders>
              <w:top w:val="single" w:color="auto" w:sz="4" w:space="0"/>
              <w:left w:val="single" w:color="auto" w:sz="4" w:space="0"/>
              <w:bottom w:val="single" w:color="auto" w:sz="4" w:space="0"/>
              <w:right w:val="single" w:color="auto" w:sz="4" w:space="0"/>
            </w:tcBorders>
            <w:tcMar/>
          </w:tcPr>
          <w:p w:rsidRPr="00EA3B2C" w:rsidR="00CE467E" w:rsidP="00CE467E" w:rsidRDefault="00CE467E" w14:paraId="26EB843A" w14:textId="77777777">
            <w:pPr>
              <w:rPr>
                <w:rFonts w:ascii="Arial" w:hAnsi="Arial" w:cs="Arial"/>
                <w:sz w:val="24"/>
                <w:szCs w:val="24"/>
              </w:rPr>
            </w:pPr>
          </w:p>
        </w:tc>
        <w:tc>
          <w:tcPr>
            <w:tcW w:w="1006" w:type="dxa"/>
            <w:tcBorders>
              <w:top w:val="single" w:color="auto" w:sz="4" w:space="0"/>
              <w:left w:val="single" w:color="auto" w:sz="4" w:space="0"/>
              <w:bottom w:val="single" w:color="auto" w:sz="4" w:space="0"/>
              <w:right w:val="single" w:color="auto" w:sz="4" w:space="0"/>
            </w:tcBorders>
            <w:tcMar/>
            <w:vAlign w:val="center"/>
          </w:tcPr>
          <w:p w:rsidRPr="00EA3B2C" w:rsidR="00CE467E" w:rsidP="00CE467E" w:rsidRDefault="00CE467E" w14:paraId="343C72B2" w14:textId="77777777">
            <w:pPr>
              <w:jc w:val="center"/>
              <w:rPr>
                <w:rFonts w:ascii="Arial" w:hAnsi="Arial" w:cs="Arial"/>
                <w:b/>
                <w:bCs/>
                <w:sz w:val="24"/>
                <w:szCs w:val="24"/>
              </w:rPr>
            </w:pPr>
          </w:p>
        </w:tc>
      </w:tr>
      <w:tr w:rsidRPr="00EA3B2C" w:rsidR="00CE467E" w:rsidTr="49414424" w14:paraId="48956334"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 w:type="dxa"/>
            <w:right w:w="10" w:type="dxa"/>
          </w:tblCellMar>
        </w:tblPrEx>
        <w:trPr>
          <w:trHeight w:val="567"/>
        </w:trPr>
        <w:tc>
          <w:tcPr>
            <w:tcW w:w="7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CE467E" w14:paraId="0907CAA4" w14:textId="77777777">
            <w:pPr>
              <w:suppressAutoHyphens/>
              <w:autoSpaceDN w:val="0"/>
              <w:jc w:val="center"/>
              <w:rPr>
                <w:rFonts w:ascii="Arial" w:hAnsi="Arial" w:cs="Arial"/>
              </w:rPr>
            </w:pPr>
            <w:r w:rsidRPr="00EA3B2C">
              <w:rPr>
                <w:rFonts w:ascii="Arial" w:hAnsi="Arial" w:cs="Arial"/>
              </w:rPr>
              <w:t>4.1</w:t>
            </w:r>
          </w:p>
        </w:tc>
        <w:tc>
          <w:tcPr>
            <w:tcW w:w="74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4FC74B6C" w14:paraId="0AF5AD1B" w14:textId="279F6F39">
            <w:pPr>
              <w:suppressAutoHyphens/>
              <w:autoSpaceDN w:val="0"/>
              <w:spacing w:line="247" w:lineRule="auto"/>
              <w:rPr>
                <w:rFonts w:ascii="Arial" w:hAnsi="Arial" w:eastAsia="Calibri" w:cs="Arial"/>
              </w:rPr>
            </w:pPr>
            <w:r w:rsidRPr="4C73F208">
              <w:rPr>
                <w:rFonts w:ascii="Arial" w:hAnsi="Arial" w:eastAsia="Calibri" w:cs="Arial"/>
              </w:rPr>
              <w:t>A flexible working approach to attend both organisations in person, as and when required</w:t>
            </w:r>
            <w:r w:rsidRPr="4C73F208" w:rsidR="0064369D">
              <w:rPr>
                <w:rFonts w:ascii="Arial" w:hAnsi="Arial" w:eastAsia="Calibri" w:cs="Arial"/>
              </w:rPr>
              <w:t>, including the occasional evening or weekend meeting</w:t>
            </w:r>
          </w:p>
        </w:tc>
        <w:tc>
          <w:tcPr>
            <w:tcW w:w="4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AB18EE" w14:paraId="0DFE88C7" w14:textId="0018E665">
            <w:pPr>
              <w:suppressAutoHyphens/>
              <w:autoSpaceDN w:val="0"/>
              <w:spacing w:line="247" w:lineRule="auto"/>
              <w:jc w:val="center"/>
              <w:rPr>
                <w:rFonts w:ascii="Arial" w:hAnsi="Arial" w:eastAsia="Calibri" w:cs="Arial"/>
              </w:rPr>
            </w:pPr>
            <w:r w:rsidRPr="00EA3B2C">
              <w:rPr>
                <w:rFonts w:ascii="Wingdings" w:hAnsi="Wingdings" w:eastAsia="Wingdings" w:cs="Wingdings"/>
                <w:sz w:val="24"/>
                <w:szCs w:val="24"/>
              </w:rPr>
              <w:t>ü</w:t>
            </w:r>
          </w:p>
        </w:tc>
        <w:tc>
          <w:tcPr>
            <w:tcW w:w="4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A3B2C" w:rsidR="00CE467E" w:rsidP="00CE467E" w:rsidRDefault="00CE467E" w14:paraId="78D1F4F5" w14:textId="77777777">
            <w:pPr>
              <w:suppressAutoHyphens/>
              <w:autoSpaceDN w:val="0"/>
              <w:spacing w:line="247" w:lineRule="auto"/>
              <w:rPr>
                <w:rFonts w:ascii="Arial" w:hAnsi="Arial" w:eastAsia="Calibri" w:cs="Arial"/>
              </w:rPr>
            </w:pPr>
          </w:p>
        </w:tc>
        <w:tc>
          <w:tcPr>
            <w:tcW w:w="10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CE467E" w14:paraId="29AF63D3" w14:textId="77777777">
            <w:pPr>
              <w:suppressAutoHyphens/>
              <w:autoSpaceDN w:val="0"/>
              <w:spacing w:line="247" w:lineRule="auto"/>
              <w:jc w:val="center"/>
              <w:rPr>
                <w:rFonts w:ascii="Arial" w:hAnsi="Arial" w:eastAsia="Calibri" w:cs="Arial"/>
                <w:b/>
                <w:bCs/>
              </w:rPr>
            </w:pPr>
            <w:r w:rsidRPr="00EA3B2C">
              <w:rPr>
                <w:rFonts w:ascii="Arial" w:hAnsi="Arial" w:eastAsia="Calibri" w:cs="Arial"/>
                <w:b/>
                <w:bCs/>
              </w:rPr>
              <w:t>I</w:t>
            </w:r>
          </w:p>
        </w:tc>
      </w:tr>
      <w:tr w:rsidRPr="00EA3B2C" w:rsidR="00CE467E" w:rsidTr="49414424" w14:paraId="282C323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 w:type="dxa"/>
            <w:right w:w="10" w:type="dxa"/>
          </w:tblCellMar>
        </w:tblPrEx>
        <w:trPr>
          <w:trHeight w:val="567"/>
        </w:trPr>
        <w:tc>
          <w:tcPr>
            <w:tcW w:w="7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CE467E" w14:paraId="260B9BA8" w14:textId="77777777">
            <w:pPr>
              <w:suppressAutoHyphens/>
              <w:autoSpaceDN w:val="0"/>
              <w:jc w:val="center"/>
              <w:rPr>
                <w:rFonts w:ascii="Arial" w:hAnsi="Arial" w:cs="Arial"/>
              </w:rPr>
            </w:pPr>
            <w:r w:rsidRPr="00EA3B2C">
              <w:rPr>
                <w:rFonts w:ascii="Arial" w:hAnsi="Arial" w:cs="Arial"/>
              </w:rPr>
              <w:t>4.2</w:t>
            </w:r>
          </w:p>
        </w:tc>
        <w:tc>
          <w:tcPr>
            <w:tcW w:w="74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CE467E" w14:paraId="265F46BD" w14:textId="77777777">
            <w:pPr>
              <w:suppressAutoHyphens/>
              <w:autoSpaceDN w:val="0"/>
              <w:spacing w:line="247" w:lineRule="auto"/>
              <w:rPr>
                <w:rFonts w:ascii="Arial" w:hAnsi="Arial" w:eastAsia="Calibri" w:cs="Arial"/>
              </w:rPr>
            </w:pPr>
            <w:r w:rsidRPr="00EA3B2C">
              <w:rPr>
                <w:rFonts w:ascii="Arial" w:hAnsi="Arial" w:cs="Arial"/>
                <w:lang w:eastAsia="en-GB"/>
              </w:rPr>
              <w:t>Able to attend evening and weekend meetings and events with occasional regional travel.</w:t>
            </w:r>
          </w:p>
        </w:tc>
        <w:tc>
          <w:tcPr>
            <w:tcW w:w="4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AB18EE" w14:paraId="302977CF" w14:textId="564B53D5">
            <w:pPr>
              <w:suppressAutoHyphens/>
              <w:autoSpaceDN w:val="0"/>
              <w:spacing w:line="247" w:lineRule="auto"/>
              <w:jc w:val="center"/>
              <w:rPr>
                <w:rFonts w:ascii="Arial" w:hAnsi="Arial" w:eastAsia="Calibri" w:cs="Arial"/>
              </w:rPr>
            </w:pPr>
            <w:r w:rsidRPr="00EA3B2C">
              <w:rPr>
                <w:rFonts w:ascii="Wingdings" w:hAnsi="Wingdings" w:eastAsia="Wingdings" w:cs="Wingdings"/>
                <w:sz w:val="24"/>
                <w:szCs w:val="24"/>
              </w:rPr>
              <w:t>ü</w:t>
            </w:r>
          </w:p>
        </w:tc>
        <w:tc>
          <w:tcPr>
            <w:tcW w:w="4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A3B2C" w:rsidR="00CE467E" w:rsidP="00CE467E" w:rsidRDefault="00CE467E" w14:paraId="41E60E0D" w14:textId="77777777">
            <w:pPr>
              <w:suppressAutoHyphens/>
              <w:autoSpaceDN w:val="0"/>
              <w:spacing w:line="247" w:lineRule="auto"/>
              <w:rPr>
                <w:rFonts w:ascii="Arial" w:hAnsi="Arial" w:eastAsia="Calibri" w:cs="Arial"/>
              </w:rPr>
            </w:pPr>
          </w:p>
        </w:tc>
        <w:tc>
          <w:tcPr>
            <w:tcW w:w="10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CE467E" w14:paraId="31B5D7FF" w14:textId="77777777">
            <w:pPr>
              <w:suppressAutoHyphens/>
              <w:autoSpaceDN w:val="0"/>
              <w:spacing w:line="247" w:lineRule="auto"/>
              <w:jc w:val="center"/>
              <w:rPr>
                <w:rFonts w:ascii="Arial" w:hAnsi="Arial" w:eastAsia="Calibri" w:cs="Arial"/>
                <w:b/>
                <w:bCs/>
              </w:rPr>
            </w:pPr>
            <w:r w:rsidRPr="00EA3B2C">
              <w:rPr>
                <w:rFonts w:ascii="Arial" w:hAnsi="Arial" w:eastAsia="Calibri" w:cs="Arial"/>
                <w:b/>
                <w:bCs/>
              </w:rPr>
              <w:t>I</w:t>
            </w:r>
          </w:p>
        </w:tc>
      </w:tr>
      <w:tr w:rsidRPr="00EA3B2C" w:rsidR="00CE467E" w:rsidTr="49414424" w14:paraId="0F23F510"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 w:type="dxa"/>
            <w:right w:w="10" w:type="dxa"/>
          </w:tblCellMar>
        </w:tblPrEx>
        <w:trPr>
          <w:trHeight w:val="567"/>
        </w:trPr>
        <w:tc>
          <w:tcPr>
            <w:tcW w:w="7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CE467E" w14:paraId="428F6D5A" w14:textId="77777777">
            <w:pPr>
              <w:suppressAutoHyphens/>
              <w:autoSpaceDN w:val="0"/>
              <w:jc w:val="center"/>
              <w:rPr>
                <w:rFonts w:ascii="Arial" w:hAnsi="Arial" w:cs="Arial"/>
              </w:rPr>
            </w:pPr>
            <w:r w:rsidRPr="00EA3B2C">
              <w:rPr>
                <w:rFonts w:ascii="Arial" w:hAnsi="Arial" w:cs="Arial"/>
              </w:rPr>
              <w:t>4.3</w:t>
            </w:r>
          </w:p>
        </w:tc>
        <w:tc>
          <w:tcPr>
            <w:tcW w:w="74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CE467E" w14:paraId="1362FBD3" w14:textId="77777777">
            <w:pPr>
              <w:suppressAutoHyphens/>
              <w:autoSpaceDN w:val="0"/>
              <w:spacing w:line="247" w:lineRule="auto"/>
              <w:rPr>
                <w:rFonts w:ascii="Arial" w:hAnsi="Arial" w:cs="Arial"/>
                <w:lang w:eastAsia="en-GB"/>
              </w:rPr>
            </w:pPr>
            <w:r w:rsidRPr="00EA3B2C">
              <w:rPr>
                <w:rFonts w:ascii="Arial" w:hAnsi="Arial" w:cs="Arial"/>
                <w:lang w:eastAsia="en-GB"/>
              </w:rPr>
              <w:t>Adhere to the Council’s values and behaviours.</w:t>
            </w:r>
          </w:p>
        </w:tc>
        <w:tc>
          <w:tcPr>
            <w:tcW w:w="4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AB18EE" w14:paraId="5763973B" w14:textId="22DBF37D">
            <w:pPr>
              <w:suppressAutoHyphens/>
              <w:autoSpaceDN w:val="0"/>
              <w:spacing w:line="247" w:lineRule="auto"/>
              <w:jc w:val="center"/>
              <w:rPr>
                <w:rFonts w:ascii="Arial" w:hAnsi="Arial" w:eastAsia="Calibri" w:cs="Arial"/>
              </w:rPr>
            </w:pPr>
            <w:r w:rsidRPr="00EA3B2C">
              <w:rPr>
                <w:rFonts w:ascii="Wingdings" w:hAnsi="Wingdings" w:eastAsia="Wingdings" w:cs="Wingdings"/>
                <w:sz w:val="24"/>
                <w:szCs w:val="24"/>
              </w:rPr>
              <w:t>ü</w:t>
            </w:r>
          </w:p>
        </w:tc>
        <w:tc>
          <w:tcPr>
            <w:tcW w:w="4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A3B2C" w:rsidR="00CE467E" w:rsidP="00CE467E" w:rsidRDefault="00CE467E" w14:paraId="22AD9A83" w14:textId="77777777">
            <w:pPr>
              <w:suppressAutoHyphens/>
              <w:autoSpaceDN w:val="0"/>
              <w:spacing w:line="247" w:lineRule="auto"/>
              <w:rPr>
                <w:rFonts w:ascii="Arial" w:hAnsi="Arial" w:eastAsia="Calibri" w:cs="Arial"/>
              </w:rPr>
            </w:pPr>
          </w:p>
        </w:tc>
        <w:tc>
          <w:tcPr>
            <w:tcW w:w="10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CE467E" w14:paraId="790D5287" w14:textId="77777777">
            <w:pPr>
              <w:suppressAutoHyphens/>
              <w:autoSpaceDN w:val="0"/>
              <w:spacing w:line="247" w:lineRule="auto"/>
              <w:jc w:val="center"/>
              <w:rPr>
                <w:rFonts w:ascii="Arial" w:hAnsi="Arial" w:eastAsia="Calibri" w:cs="Arial"/>
                <w:b/>
                <w:bCs/>
              </w:rPr>
            </w:pPr>
            <w:r w:rsidRPr="00EA3B2C">
              <w:rPr>
                <w:rFonts w:ascii="Arial" w:hAnsi="Arial" w:eastAsia="Calibri" w:cs="Arial"/>
                <w:b/>
                <w:bCs/>
              </w:rPr>
              <w:t>I</w:t>
            </w:r>
          </w:p>
        </w:tc>
      </w:tr>
      <w:tr w:rsidRPr="00EA3B2C" w:rsidR="00CE467E" w:rsidTr="49414424" w14:paraId="4DD27D5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 w:type="dxa"/>
            <w:right w:w="10" w:type="dxa"/>
          </w:tblCellMar>
        </w:tblPrEx>
        <w:trPr>
          <w:trHeight w:val="567"/>
        </w:trPr>
        <w:tc>
          <w:tcPr>
            <w:tcW w:w="72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CE467E" w14:paraId="717D2F91" w14:textId="77777777">
            <w:pPr>
              <w:suppressAutoHyphens/>
              <w:autoSpaceDN w:val="0"/>
              <w:jc w:val="center"/>
              <w:rPr>
                <w:rFonts w:ascii="Arial" w:hAnsi="Arial" w:cs="Arial"/>
              </w:rPr>
            </w:pPr>
            <w:r w:rsidRPr="00EA3B2C">
              <w:rPr>
                <w:rFonts w:ascii="Arial" w:hAnsi="Arial" w:cs="Arial"/>
              </w:rPr>
              <w:t>4.4</w:t>
            </w:r>
          </w:p>
        </w:tc>
        <w:tc>
          <w:tcPr>
            <w:tcW w:w="744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CE467E" w14:paraId="6A96B5D3" w14:textId="77777777">
            <w:pPr>
              <w:tabs>
                <w:tab w:val="left" w:pos="41"/>
              </w:tabs>
              <w:suppressAutoHyphens/>
              <w:autoSpaceDN w:val="0"/>
              <w:spacing w:before="60" w:after="60"/>
              <w:ind w:left="41"/>
              <w:rPr>
                <w:rFonts w:ascii="Arial" w:hAnsi="Arial" w:eastAsia="Calibri" w:cs="Arial"/>
              </w:rPr>
            </w:pPr>
            <w:r w:rsidRPr="00EA3B2C">
              <w:rPr>
                <w:rFonts w:ascii="Arial" w:hAnsi="Arial" w:eastAsia="Calibri" w:cs="Arial"/>
              </w:rPr>
              <w:t>Commitment to maximising potential and continuous improvement of self and of service.</w:t>
            </w:r>
          </w:p>
        </w:tc>
        <w:tc>
          <w:tcPr>
            <w:tcW w:w="4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AB18EE" w14:paraId="32CA4C13" w14:textId="6B18D31B">
            <w:pPr>
              <w:suppressAutoHyphens/>
              <w:autoSpaceDN w:val="0"/>
              <w:spacing w:line="247" w:lineRule="auto"/>
              <w:jc w:val="center"/>
              <w:rPr>
                <w:rFonts w:ascii="Arial" w:hAnsi="Arial" w:eastAsia="Calibri" w:cs="Arial"/>
              </w:rPr>
            </w:pPr>
            <w:r w:rsidRPr="00EA3B2C">
              <w:rPr>
                <w:rFonts w:ascii="Wingdings" w:hAnsi="Wingdings" w:eastAsia="Wingdings" w:cs="Wingdings"/>
                <w:sz w:val="24"/>
                <w:szCs w:val="24"/>
              </w:rPr>
              <w:t>ü</w:t>
            </w:r>
          </w:p>
        </w:tc>
        <w:tc>
          <w:tcPr>
            <w:tcW w:w="4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A3B2C" w:rsidR="00CE467E" w:rsidP="00CE467E" w:rsidRDefault="00CE467E" w14:paraId="15D54860" w14:textId="77777777">
            <w:pPr>
              <w:suppressAutoHyphens/>
              <w:autoSpaceDN w:val="0"/>
              <w:spacing w:line="247" w:lineRule="auto"/>
              <w:rPr>
                <w:rFonts w:ascii="Arial" w:hAnsi="Arial" w:eastAsia="Calibri" w:cs="Arial"/>
              </w:rPr>
            </w:pPr>
          </w:p>
        </w:tc>
        <w:tc>
          <w:tcPr>
            <w:tcW w:w="10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EA3B2C" w:rsidR="00CE467E" w:rsidP="00CE467E" w:rsidRDefault="00CE467E" w14:paraId="32464BB0" w14:textId="77777777">
            <w:pPr>
              <w:suppressAutoHyphens/>
              <w:autoSpaceDN w:val="0"/>
              <w:spacing w:line="247" w:lineRule="auto"/>
              <w:jc w:val="center"/>
              <w:rPr>
                <w:rFonts w:ascii="Arial" w:hAnsi="Arial" w:eastAsia="Calibri" w:cs="Arial"/>
                <w:b/>
                <w:bCs/>
              </w:rPr>
            </w:pPr>
            <w:r w:rsidRPr="00EA3B2C">
              <w:rPr>
                <w:rFonts w:ascii="Arial" w:hAnsi="Arial" w:eastAsia="Calibri" w:cs="Arial"/>
                <w:b/>
                <w:bCs/>
              </w:rPr>
              <w:t>I</w:t>
            </w:r>
          </w:p>
        </w:tc>
      </w:tr>
    </w:tbl>
    <w:p w:rsidRPr="00EA3B2C" w:rsidR="009856CD" w:rsidP="009856CD" w:rsidRDefault="009856CD" w14:paraId="1F1F9414" w14:textId="77777777">
      <w:pPr>
        <w:rPr>
          <w:rFonts w:ascii="Arial" w:hAnsi="Arial" w:eastAsia="Times New Roman" w:cs="Arial"/>
          <w:sz w:val="24"/>
          <w:szCs w:val="24"/>
          <w:lang w:eastAsia="en-GB"/>
        </w:rPr>
      </w:pPr>
    </w:p>
    <w:p w:rsidR="009856CD" w:rsidP="005015BE" w:rsidRDefault="009856CD" w14:paraId="3C07FA02" w14:textId="77777777">
      <w:pPr>
        <w:spacing w:after="0" w:line="240" w:lineRule="auto"/>
        <w:jc w:val="center"/>
        <w:rPr>
          <w:rFonts w:ascii="Arial" w:hAnsi="Arial" w:eastAsia="Times New Roman" w:cs="Arial"/>
          <w:b/>
          <w:bCs/>
          <w:sz w:val="24"/>
          <w:szCs w:val="24"/>
        </w:rPr>
      </w:pPr>
    </w:p>
    <w:p w:rsidR="009856CD" w:rsidP="005015BE" w:rsidRDefault="009856CD" w14:paraId="6C65DB3C" w14:textId="77777777">
      <w:pPr>
        <w:spacing w:after="0" w:line="240" w:lineRule="auto"/>
        <w:jc w:val="center"/>
        <w:rPr>
          <w:rFonts w:ascii="Arial" w:hAnsi="Arial" w:eastAsia="Times New Roman" w:cs="Arial"/>
          <w:b/>
          <w:bCs/>
          <w:sz w:val="24"/>
          <w:szCs w:val="24"/>
        </w:rPr>
      </w:pPr>
    </w:p>
    <w:p w:rsidR="00DD08F2" w:rsidP="005015BE" w:rsidRDefault="00DD08F2" w14:paraId="5959391D" w14:textId="77777777">
      <w:pPr>
        <w:spacing w:after="0" w:line="240" w:lineRule="auto"/>
        <w:jc w:val="center"/>
        <w:rPr>
          <w:rFonts w:ascii="Arial" w:hAnsi="Arial" w:eastAsia="Times New Roman" w:cs="Arial"/>
          <w:b/>
          <w:bCs/>
          <w:sz w:val="24"/>
          <w:szCs w:val="24"/>
        </w:rPr>
      </w:pPr>
    </w:p>
    <w:p w:rsidR="00DD08F2" w:rsidP="005015BE" w:rsidRDefault="00DD08F2" w14:paraId="0AC0E15C" w14:textId="77777777">
      <w:pPr>
        <w:spacing w:after="0" w:line="240" w:lineRule="auto"/>
        <w:jc w:val="center"/>
        <w:rPr>
          <w:rFonts w:ascii="Arial" w:hAnsi="Arial" w:eastAsia="Times New Roman" w:cs="Arial"/>
          <w:b/>
          <w:bCs/>
          <w:sz w:val="24"/>
          <w:szCs w:val="24"/>
        </w:rPr>
      </w:pPr>
    </w:p>
    <w:p w:rsidR="00DD08F2" w:rsidP="005015BE" w:rsidRDefault="00DD08F2" w14:paraId="1B985DA4" w14:textId="77777777">
      <w:pPr>
        <w:spacing w:after="0" w:line="240" w:lineRule="auto"/>
        <w:jc w:val="center"/>
        <w:rPr>
          <w:rFonts w:ascii="Arial" w:hAnsi="Arial" w:eastAsia="Times New Roman" w:cs="Arial"/>
          <w:b/>
          <w:bCs/>
          <w:sz w:val="24"/>
          <w:szCs w:val="24"/>
        </w:rPr>
      </w:pPr>
    </w:p>
    <w:p w:rsidR="00DD08F2" w:rsidP="005015BE" w:rsidRDefault="00DD08F2" w14:paraId="09F50031" w14:textId="77777777">
      <w:pPr>
        <w:spacing w:after="0" w:line="240" w:lineRule="auto"/>
        <w:jc w:val="center"/>
        <w:rPr>
          <w:rFonts w:ascii="Arial" w:hAnsi="Arial" w:eastAsia="Times New Roman" w:cs="Arial"/>
          <w:b/>
          <w:bCs/>
          <w:sz w:val="24"/>
          <w:szCs w:val="24"/>
        </w:rPr>
      </w:pPr>
    </w:p>
    <w:sectPr w:rsidR="00DD08F2" w:rsidSect="009D59C5">
      <w:foot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277F2" w:rsidP="00060351" w:rsidRDefault="00F277F2" w14:paraId="7A7B63E8" w14:textId="77777777">
      <w:pPr>
        <w:spacing w:after="0" w:line="240" w:lineRule="auto"/>
      </w:pPr>
      <w:r>
        <w:separator/>
      </w:r>
    </w:p>
  </w:endnote>
  <w:endnote w:type="continuationSeparator" w:id="0">
    <w:p w:rsidR="00F277F2" w:rsidP="00060351" w:rsidRDefault="00F277F2" w14:paraId="306CEE1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ckwell">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143089"/>
      <w:docPartObj>
        <w:docPartGallery w:val="Page Numbers (Bottom of Page)"/>
        <w:docPartUnique/>
      </w:docPartObj>
    </w:sdtPr>
    <w:sdtEndPr>
      <w:rPr>
        <w:noProof/>
      </w:rPr>
    </w:sdtEndPr>
    <w:sdtContent>
      <w:p w:rsidR="000F2F50" w:rsidRDefault="000F2F50" w14:paraId="72E13617" w14:textId="236E27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F2F50" w:rsidRDefault="000F2F50" w14:paraId="748D959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277F2" w:rsidP="00060351" w:rsidRDefault="00F277F2" w14:paraId="4F51A05C" w14:textId="77777777">
      <w:pPr>
        <w:spacing w:after="0" w:line="240" w:lineRule="auto"/>
      </w:pPr>
      <w:r>
        <w:separator/>
      </w:r>
    </w:p>
  </w:footnote>
  <w:footnote w:type="continuationSeparator" w:id="0">
    <w:p w:rsidR="00F277F2" w:rsidP="00060351" w:rsidRDefault="00F277F2" w14:paraId="522CB30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01AA2"/>
    <w:multiLevelType w:val="multilevel"/>
    <w:tmpl w:val="F9CCB5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8F6F10"/>
    <w:multiLevelType w:val="multilevel"/>
    <w:tmpl w:val="145695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E394901"/>
    <w:multiLevelType w:val="hybridMultilevel"/>
    <w:tmpl w:val="B4BE4F8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62D7F45"/>
    <w:multiLevelType w:val="hybridMultilevel"/>
    <w:tmpl w:val="8DB013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612429"/>
    <w:multiLevelType w:val="hybridMultilevel"/>
    <w:tmpl w:val="F79A7070"/>
    <w:lvl w:ilvl="0" w:tplc="0809000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5" w15:restartNumberingAfterBreak="0">
    <w:nsid w:val="35BD48A3"/>
    <w:multiLevelType w:val="hybridMultilevel"/>
    <w:tmpl w:val="B4BE4F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A870099"/>
    <w:multiLevelType w:val="hybridMultilevel"/>
    <w:tmpl w:val="22EE51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2D22A2E"/>
    <w:multiLevelType w:val="hybridMultilevel"/>
    <w:tmpl w:val="E95C24E8"/>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4B762C38"/>
    <w:multiLevelType w:val="multilevel"/>
    <w:tmpl w:val="226C10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660516EE"/>
    <w:multiLevelType w:val="hybridMultilevel"/>
    <w:tmpl w:val="90D244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B031EDD"/>
    <w:multiLevelType w:val="hybridMultilevel"/>
    <w:tmpl w:val="7A0A3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E392A17"/>
    <w:multiLevelType w:val="hybridMultilevel"/>
    <w:tmpl w:val="73F6031C"/>
    <w:lvl w:ilvl="0" w:tplc="08090001">
      <w:start w:val="1"/>
      <w:numFmt w:val="bullet"/>
      <w:lvlText w:val=""/>
      <w:lvlJc w:val="left"/>
      <w:pPr>
        <w:ind w:left="1080" w:hanging="360"/>
      </w:pPr>
      <w:rPr>
        <w:rFonts w:hint="default" w:ascii="Symbol" w:hAnsi="Symbol"/>
      </w:rPr>
    </w:lvl>
    <w:lvl w:ilvl="1" w:tplc="08090001">
      <w:start w:val="1"/>
      <w:numFmt w:val="bullet"/>
      <w:lvlText w:val=""/>
      <w:lvlJc w:val="left"/>
      <w:pPr>
        <w:ind w:left="1800" w:hanging="360"/>
      </w:pPr>
      <w:rPr>
        <w:rFonts w:hint="default" w:ascii="Symbol" w:hAnsi="Symbol"/>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1954629388">
    <w:abstractNumId w:val="9"/>
  </w:num>
  <w:num w:numId="2" w16cid:durableId="1456480250">
    <w:abstractNumId w:val="7"/>
  </w:num>
  <w:num w:numId="3" w16cid:durableId="112554652">
    <w:abstractNumId w:val="6"/>
  </w:num>
  <w:num w:numId="4" w16cid:durableId="806240043">
    <w:abstractNumId w:val="10"/>
  </w:num>
  <w:num w:numId="5" w16cid:durableId="1487239069">
    <w:abstractNumId w:val="11"/>
  </w:num>
  <w:num w:numId="6" w16cid:durableId="128134451">
    <w:abstractNumId w:val="8"/>
  </w:num>
  <w:num w:numId="7" w16cid:durableId="4480168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48855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46730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13066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2284674">
    <w:abstractNumId w:val="5"/>
  </w:num>
  <w:num w:numId="12" w16cid:durableId="1525823500">
    <w:abstractNumId w:val="2"/>
  </w:num>
  <w:num w:numId="13" w16cid:durableId="1018122575">
    <w:abstractNumId w:val="3"/>
  </w:num>
  <w:num w:numId="14" w16cid:durableId="161164877">
    <w:abstractNumId w:val="0"/>
  </w:num>
  <w:num w:numId="15" w16cid:durableId="1029530656">
    <w:abstractNumId w:val="1"/>
  </w:num>
  <w:num w:numId="16" w16cid:durableId="158160273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351"/>
    <w:rsid w:val="00006A63"/>
    <w:rsid w:val="000148C7"/>
    <w:rsid w:val="00020109"/>
    <w:rsid w:val="00031117"/>
    <w:rsid w:val="000353E8"/>
    <w:rsid w:val="00046A7A"/>
    <w:rsid w:val="00060351"/>
    <w:rsid w:val="00063D73"/>
    <w:rsid w:val="00073B72"/>
    <w:rsid w:val="0007662A"/>
    <w:rsid w:val="00076998"/>
    <w:rsid w:val="00082255"/>
    <w:rsid w:val="0008487E"/>
    <w:rsid w:val="00084B8A"/>
    <w:rsid w:val="000910BD"/>
    <w:rsid w:val="00091D60"/>
    <w:rsid w:val="000A17F9"/>
    <w:rsid w:val="000A7028"/>
    <w:rsid w:val="000B641B"/>
    <w:rsid w:val="000D57F9"/>
    <w:rsid w:val="000F03F9"/>
    <w:rsid w:val="000F27D6"/>
    <w:rsid w:val="000F2F50"/>
    <w:rsid w:val="000F7DBF"/>
    <w:rsid w:val="001052CB"/>
    <w:rsid w:val="00107E69"/>
    <w:rsid w:val="00111A95"/>
    <w:rsid w:val="00135A19"/>
    <w:rsid w:val="0014084E"/>
    <w:rsid w:val="00141CEB"/>
    <w:rsid w:val="00152090"/>
    <w:rsid w:val="0015491D"/>
    <w:rsid w:val="00156483"/>
    <w:rsid w:val="00156777"/>
    <w:rsid w:val="00161DAC"/>
    <w:rsid w:val="00163D32"/>
    <w:rsid w:val="001640D5"/>
    <w:rsid w:val="001655A1"/>
    <w:rsid w:val="00167D29"/>
    <w:rsid w:val="00175AD0"/>
    <w:rsid w:val="0017676B"/>
    <w:rsid w:val="00177C0B"/>
    <w:rsid w:val="001827D0"/>
    <w:rsid w:val="001870D6"/>
    <w:rsid w:val="00191524"/>
    <w:rsid w:val="00191B95"/>
    <w:rsid w:val="00194B8B"/>
    <w:rsid w:val="001A04B7"/>
    <w:rsid w:val="001A0523"/>
    <w:rsid w:val="001B41C4"/>
    <w:rsid w:val="001B4348"/>
    <w:rsid w:val="001C1796"/>
    <w:rsid w:val="001C540E"/>
    <w:rsid w:val="001C60EF"/>
    <w:rsid w:val="001C6130"/>
    <w:rsid w:val="001C6B6E"/>
    <w:rsid w:val="001C72F7"/>
    <w:rsid w:val="001D14D5"/>
    <w:rsid w:val="001D51EA"/>
    <w:rsid w:val="001D5F69"/>
    <w:rsid w:val="001D6735"/>
    <w:rsid w:val="001D793A"/>
    <w:rsid w:val="001E3592"/>
    <w:rsid w:val="001E3694"/>
    <w:rsid w:val="001F12CE"/>
    <w:rsid w:val="001F1D41"/>
    <w:rsid w:val="001F4552"/>
    <w:rsid w:val="0020349A"/>
    <w:rsid w:val="002125F8"/>
    <w:rsid w:val="002128CE"/>
    <w:rsid w:val="00231C73"/>
    <w:rsid w:val="00235575"/>
    <w:rsid w:val="00246545"/>
    <w:rsid w:val="002537DF"/>
    <w:rsid w:val="00253968"/>
    <w:rsid w:val="002563E9"/>
    <w:rsid w:val="00266985"/>
    <w:rsid w:val="00266E69"/>
    <w:rsid w:val="00270F7A"/>
    <w:rsid w:val="00274FB7"/>
    <w:rsid w:val="00275A7B"/>
    <w:rsid w:val="002804C3"/>
    <w:rsid w:val="002833BB"/>
    <w:rsid w:val="00284611"/>
    <w:rsid w:val="002859A8"/>
    <w:rsid w:val="00296D35"/>
    <w:rsid w:val="002A04AF"/>
    <w:rsid w:val="002A2D9B"/>
    <w:rsid w:val="002A3CAA"/>
    <w:rsid w:val="002A6E01"/>
    <w:rsid w:val="002B313F"/>
    <w:rsid w:val="002B5ECE"/>
    <w:rsid w:val="002D0575"/>
    <w:rsid w:val="002E1DEB"/>
    <w:rsid w:val="002E4716"/>
    <w:rsid w:val="002E715B"/>
    <w:rsid w:val="002F2230"/>
    <w:rsid w:val="002F4FEB"/>
    <w:rsid w:val="002F6F02"/>
    <w:rsid w:val="002F70CE"/>
    <w:rsid w:val="003129F5"/>
    <w:rsid w:val="003200AE"/>
    <w:rsid w:val="0032015C"/>
    <w:rsid w:val="0032207F"/>
    <w:rsid w:val="003307D7"/>
    <w:rsid w:val="00334451"/>
    <w:rsid w:val="003434B8"/>
    <w:rsid w:val="00356336"/>
    <w:rsid w:val="00361436"/>
    <w:rsid w:val="00361D40"/>
    <w:rsid w:val="003644D2"/>
    <w:rsid w:val="003676D8"/>
    <w:rsid w:val="0037276F"/>
    <w:rsid w:val="00382E27"/>
    <w:rsid w:val="00383191"/>
    <w:rsid w:val="00383AC5"/>
    <w:rsid w:val="003852A5"/>
    <w:rsid w:val="00396A38"/>
    <w:rsid w:val="003A1ADA"/>
    <w:rsid w:val="003A1EEB"/>
    <w:rsid w:val="003A733B"/>
    <w:rsid w:val="003B2980"/>
    <w:rsid w:val="003B7414"/>
    <w:rsid w:val="003C4501"/>
    <w:rsid w:val="003C46DE"/>
    <w:rsid w:val="003C52A4"/>
    <w:rsid w:val="003C6D87"/>
    <w:rsid w:val="003D1B7E"/>
    <w:rsid w:val="003F0580"/>
    <w:rsid w:val="00411B94"/>
    <w:rsid w:val="00433C99"/>
    <w:rsid w:val="004363F1"/>
    <w:rsid w:val="00441976"/>
    <w:rsid w:val="004453F8"/>
    <w:rsid w:val="00445A26"/>
    <w:rsid w:val="0045175C"/>
    <w:rsid w:val="00455236"/>
    <w:rsid w:val="0046752D"/>
    <w:rsid w:val="0047510F"/>
    <w:rsid w:val="0047709E"/>
    <w:rsid w:val="004837B1"/>
    <w:rsid w:val="00484A10"/>
    <w:rsid w:val="004969ED"/>
    <w:rsid w:val="004A064F"/>
    <w:rsid w:val="004A275F"/>
    <w:rsid w:val="004A33E6"/>
    <w:rsid w:val="004A4735"/>
    <w:rsid w:val="004A7614"/>
    <w:rsid w:val="004B0D7F"/>
    <w:rsid w:val="004C0023"/>
    <w:rsid w:val="004C3689"/>
    <w:rsid w:val="004C5EA9"/>
    <w:rsid w:val="004C7100"/>
    <w:rsid w:val="004C712A"/>
    <w:rsid w:val="004D44FE"/>
    <w:rsid w:val="004F0E7D"/>
    <w:rsid w:val="004F2E00"/>
    <w:rsid w:val="004F6A82"/>
    <w:rsid w:val="00500017"/>
    <w:rsid w:val="005015BE"/>
    <w:rsid w:val="00502642"/>
    <w:rsid w:val="005038D1"/>
    <w:rsid w:val="005043EC"/>
    <w:rsid w:val="0051077F"/>
    <w:rsid w:val="0051259C"/>
    <w:rsid w:val="00512929"/>
    <w:rsid w:val="00512A05"/>
    <w:rsid w:val="0051693E"/>
    <w:rsid w:val="00525463"/>
    <w:rsid w:val="00530019"/>
    <w:rsid w:val="00541A2D"/>
    <w:rsid w:val="00542A99"/>
    <w:rsid w:val="0055224D"/>
    <w:rsid w:val="00557335"/>
    <w:rsid w:val="005775CA"/>
    <w:rsid w:val="0058222C"/>
    <w:rsid w:val="0058601E"/>
    <w:rsid w:val="00591C42"/>
    <w:rsid w:val="0059225A"/>
    <w:rsid w:val="00594B98"/>
    <w:rsid w:val="00595469"/>
    <w:rsid w:val="005A6493"/>
    <w:rsid w:val="005A6F65"/>
    <w:rsid w:val="005A7653"/>
    <w:rsid w:val="005B0AA0"/>
    <w:rsid w:val="005B1411"/>
    <w:rsid w:val="005B67E8"/>
    <w:rsid w:val="005C2236"/>
    <w:rsid w:val="005D419F"/>
    <w:rsid w:val="005E344C"/>
    <w:rsid w:val="005E60D3"/>
    <w:rsid w:val="005E70B2"/>
    <w:rsid w:val="005F07A3"/>
    <w:rsid w:val="005F1BBA"/>
    <w:rsid w:val="00600991"/>
    <w:rsid w:val="00604048"/>
    <w:rsid w:val="00606C01"/>
    <w:rsid w:val="00607F39"/>
    <w:rsid w:val="00612FEE"/>
    <w:rsid w:val="00616652"/>
    <w:rsid w:val="006249B2"/>
    <w:rsid w:val="00624E92"/>
    <w:rsid w:val="0062546D"/>
    <w:rsid w:val="00626301"/>
    <w:rsid w:val="00637D52"/>
    <w:rsid w:val="00640CCD"/>
    <w:rsid w:val="0064369D"/>
    <w:rsid w:val="00645004"/>
    <w:rsid w:val="00653EF8"/>
    <w:rsid w:val="00657B2C"/>
    <w:rsid w:val="006642AC"/>
    <w:rsid w:val="00666701"/>
    <w:rsid w:val="00666E22"/>
    <w:rsid w:val="00670F3D"/>
    <w:rsid w:val="00675A5F"/>
    <w:rsid w:val="006769D5"/>
    <w:rsid w:val="00693F51"/>
    <w:rsid w:val="006955F8"/>
    <w:rsid w:val="006A1E72"/>
    <w:rsid w:val="006A65EE"/>
    <w:rsid w:val="006A7962"/>
    <w:rsid w:val="006B3A52"/>
    <w:rsid w:val="006B4448"/>
    <w:rsid w:val="006B58E1"/>
    <w:rsid w:val="006B7780"/>
    <w:rsid w:val="006C3A2B"/>
    <w:rsid w:val="006C3CFE"/>
    <w:rsid w:val="006C4A70"/>
    <w:rsid w:val="006C4D7E"/>
    <w:rsid w:val="006D2ED2"/>
    <w:rsid w:val="006D602F"/>
    <w:rsid w:val="006D6279"/>
    <w:rsid w:val="006D6902"/>
    <w:rsid w:val="006E038E"/>
    <w:rsid w:val="006E0ECA"/>
    <w:rsid w:val="006E612A"/>
    <w:rsid w:val="006F3B97"/>
    <w:rsid w:val="006F519A"/>
    <w:rsid w:val="00702A5C"/>
    <w:rsid w:val="00704075"/>
    <w:rsid w:val="00712128"/>
    <w:rsid w:val="0072014F"/>
    <w:rsid w:val="00722D8A"/>
    <w:rsid w:val="00725267"/>
    <w:rsid w:val="00725453"/>
    <w:rsid w:val="00737307"/>
    <w:rsid w:val="00741695"/>
    <w:rsid w:val="00743415"/>
    <w:rsid w:val="00746FAD"/>
    <w:rsid w:val="007534FE"/>
    <w:rsid w:val="00755820"/>
    <w:rsid w:val="00756656"/>
    <w:rsid w:val="007574AF"/>
    <w:rsid w:val="007613E5"/>
    <w:rsid w:val="00761F22"/>
    <w:rsid w:val="00771F7A"/>
    <w:rsid w:val="00774929"/>
    <w:rsid w:val="007756F8"/>
    <w:rsid w:val="00783827"/>
    <w:rsid w:val="0078401E"/>
    <w:rsid w:val="00786C1A"/>
    <w:rsid w:val="00790236"/>
    <w:rsid w:val="00790C6E"/>
    <w:rsid w:val="007A0722"/>
    <w:rsid w:val="007A2F25"/>
    <w:rsid w:val="007A7004"/>
    <w:rsid w:val="007A7E09"/>
    <w:rsid w:val="007B1E14"/>
    <w:rsid w:val="007B3099"/>
    <w:rsid w:val="007B44F6"/>
    <w:rsid w:val="007C009B"/>
    <w:rsid w:val="007C0504"/>
    <w:rsid w:val="007D0EC5"/>
    <w:rsid w:val="007D16A1"/>
    <w:rsid w:val="007D16EA"/>
    <w:rsid w:val="007D3842"/>
    <w:rsid w:val="007D7E2E"/>
    <w:rsid w:val="007E2220"/>
    <w:rsid w:val="008021A5"/>
    <w:rsid w:val="00803C9D"/>
    <w:rsid w:val="008135C4"/>
    <w:rsid w:val="008147CF"/>
    <w:rsid w:val="00817773"/>
    <w:rsid w:val="00820758"/>
    <w:rsid w:val="008274A1"/>
    <w:rsid w:val="008370D1"/>
    <w:rsid w:val="00844492"/>
    <w:rsid w:val="00847490"/>
    <w:rsid w:val="008551FB"/>
    <w:rsid w:val="00856ABE"/>
    <w:rsid w:val="00863273"/>
    <w:rsid w:val="008A502C"/>
    <w:rsid w:val="008B5D69"/>
    <w:rsid w:val="008C6495"/>
    <w:rsid w:val="008D2332"/>
    <w:rsid w:val="008D27E2"/>
    <w:rsid w:val="008D7800"/>
    <w:rsid w:val="008E3F7A"/>
    <w:rsid w:val="008E4B40"/>
    <w:rsid w:val="008E6C4D"/>
    <w:rsid w:val="008E7267"/>
    <w:rsid w:val="008E7DD5"/>
    <w:rsid w:val="008F424F"/>
    <w:rsid w:val="008F5C4E"/>
    <w:rsid w:val="008F5D31"/>
    <w:rsid w:val="008F7A61"/>
    <w:rsid w:val="00911AE4"/>
    <w:rsid w:val="00912971"/>
    <w:rsid w:val="00917E48"/>
    <w:rsid w:val="0092022E"/>
    <w:rsid w:val="0092510B"/>
    <w:rsid w:val="009274C8"/>
    <w:rsid w:val="00930F18"/>
    <w:rsid w:val="00933CB3"/>
    <w:rsid w:val="00936BDD"/>
    <w:rsid w:val="00942301"/>
    <w:rsid w:val="00943267"/>
    <w:rsid w:val="0094664B"/>
    <w:rsid w:val="00957364"/>
    <w:rsid w:val="0096029E"/>
    <w:rsid w:val="009648DA"/>
    <w:rsid w:val="00971AA7"/>
    <w:rsid w:val="0097493C"/>
    <w:rsid w:val="00977F85"/>
    <w:rsid w:val="009856CD"/>
    <w:rsid w:val="00986BBA"/>
    <w:rsid w:val="00992B44"/>
    <w:rsid w:val="009A0034"/>
    <w:rsid w:val="009A1B88"/>
    <w:rsid w:val="009A508A"/>
    <w:rsid w:val="009C6E37"/>
    <w:rsid w:val="009D0880"/>
    <w:rsid w:val="009D0FB3"/>
    <w:rsid w:val="009D3738"/>
    <w:rsid w:val="009D59C5"/>
    <w:rsid w:val="009D6F8B"/>
    <w:rsid w:val="009E16EB"/>
    <w:rsid w:val="00A02588"/>
    <w:rsid w:val="00A07012"/>
    <w:rsid w:val="00A076F8"/>
    <w:rsid w:val="00A07C76"/>
    <w:rsid w:val="00A114DE"/>
    <w:rsid w:val="00A1188F"/>
    <w:rsid w:val="00A170FD"/>
    <w:rsid w:val="00A24CD6"/>
    <w:rsid w:val="00A37346"/>
    <w:rsid w:val="00A47258"/>
    <w:rsid w:val="00A50A5F"/>
    <w:rsid w:val="00A65EA8"/>
    <w:rsid w:val="00A75455"/>
    <w:rsid w:val="00A76F9D"/>
    <w:rsid w:val="00A846CB"/>
    <w:rsid w:val="00A8635B"/>
    <w:rsid w:val="00A87A3F"/>
    <w:rsid w:val="00A91251"/>
    <w:rsid w:val="00A94A70"/>
    <w:rsid w:val="00AA2CC9"/>
    <w:rsid w:val="00AA4D23"/>
    <w:rsid w:val="00AA7175"/>
    <w:rsid w:val="00AB18EE"/>
    <w:rsid w:val="00AB33D1"/>
    <w:rsid w:val="00AB6DCF"/>
    <w:rsid w:val="00AB7562"/>
    <w:rsid w:val="00AC276E"/>
    <w:rsid w:val="00AC65F0"/>
    <w:rsid w:val="00AD4D9A"/>
    <w:rsid w:val="00AE2D6F"/>
    <w:rsid w:val="00AE5EF1"/>
    <w:rsid w:val="00AF052C"/>
    <w:rsid w:val="00AF071D"/>
    <w:rsid w:val="00AF6872"/>
    <w:rsid w:val="00AF78E7"/>
    <w:rsid w:val="00B02CE3"/>
    <w:rsid w:val="00B131FD"/>
    <w:rsid w:val="00B15C74"/>
    <w:rsid w:val="00B1635B"/>
    <w:rsid w:val="00B23E35"/>
    <w:rsid w:val="00B26D58"/>
    <w:rsid w:val="00B415E0"/>
    <w:rsid w:val="00B4227A"/>
    <w:rsid w:val="00B451D5"/>
    <w:rsid w:val="00B53FE5"/>
    <w:rsid w:val="00B55828"/>
    <w:rsid w:val="00B55A66"/>
    <w:rsid w:val="00B61BC3"/>
    <w:rsid w:val="00B6467F"/>
    <w:rsid w:val="00B65CA7"/>
    <w:rsid w:val="00B667DB"/>
    <w:rsid w:val="00B70383"/>
    <w:rsid w:val="00B812F5"/>
    <w:rsid w:val="00B877CD"/>
    <w:rsid w:val="00B9691F"/>
    <w:rsid w:val="00B97189"/>
    <w:rsid w:val="00BA4ABC"/>
    <w:rsid w:val="00BA60DB"/>
    <w:rsid w:val="00BB0BEF"/>
    <w:rsid w:val="00BB6D9E"/>
    <w:rsid w:val="00BC37CC"/>
    <w:rsid w:val="00BC3BB8"/>
    <w:rsid w:val="00BC3FA7"/>
    <w:rsid w:val="00BC6192"/>
    <w:rsid w:val="00BD0841"/>
    <w:rsid w:val="00BD29F2"/>
    <w:rsid w:val="00BD6E2A"/>
    <w:rsid w:val="00BE7AFD"/>
    <w:rsid w:val="00BF0017"/>
    <w:rsid w:val="00BF1F43"/>
    <w:rsid w:val="00BF2721"/>
    <w:rsid w:val="00C060F6"/>
    <w:rsid w:val="00C10790"/>
    <w:rsid w:val="00C20EEE"/>
    <w:rsid w:val="00C25AAA"/>
    <w:rsid w:val="00C3050B"/>
    <w:rsid w:val="00C36872"/>
    <w:rsid w:val="00C44543"/>
    <w:rsid w:val="00C448F2"/>
    <w:rsid w:val="00C5151D"/>
    <w:rsid w:val="00C5522E"/>
    <w:rsid w:val="00C6161C"/>
    <w:rsid w:val="00C61FEF"/>
    <w:rsid w:val="00C6429F"/>
    <w:rsid w:val="00C67A13"/>
    <w:rsid w:val="00C67F86"/>
    <w:rsid w:val="00C706A7"/>
    <w:rsid w:val="00C72ACC"/>
    <w:rsid w:val="00C8645E"/>
    <w:rsid w:val="00CA11B4"/>
    <w:rsid w:val="00CA5FB7"/>
    <w:rsid w:val="00CB1115"/>
    <w:rsid w:val="00CB1C98"/>
    <w:rsid w:val="00CB2163"/>
    <w:rsid w:val="00CC0265"/>
    <w:rsid w:val="00CC2383"/>
    <w:rsid w:val="00CC4EAC"/>
    <w:rsid w:val="00CC6792"/>
    <w:rsid w:val="00CD3E2B"/>
    <w:rsid w:val="00CD74D6"/>
    <w:rsid w:val="00CD7ECF"/>
    <w:rsid w:val="00CE2498"/>
    <w:rsid w:val="00CE41D7"/>
    <w:rsid w:val="00CE467E"/>
    <w:rsid w:val="00CE56F9"/>
    <w:rsid w:val="00CF50FC"/>
    <w:rsid w:val="00CF62CE"/>
    <w:rsid w:val="00CF774F"/>
    <w:rsid w:val="00CF7F6B"/>
    <w:rsid w:val="00D04CFF"/>
    <w:rsid w:val="00D06A98"/>
    <w:rsid w:val="00D12337"/>
    <w:rsid w:val="00D13D73"/>
    <w:rsid w:val="00D265AE"/>
    <w:rsid w:val="00D33739"/>
    <w:rsid w:val="00D403A8"/>
    <w:rsid w:val="00D433C4"/>
    <w:rsid w:val="00D470AD"/>
    <w:rsid w:val="00D47525"/>
    <w:rsid w:val="00D5273E"/>
    <w:rsid w:val="00D54366"/>
    <w:rsid w:val="00D558F4"/>
    <w:rsid w:val="00D564F2"/>
    <w:rsid w:val="00D57E9F"/>
    <w:rsid w:val="00D65160"/>
    <w:rsid w:val="00D72324"/>
    <w:rsid w:val="00D737E4"/>
    <w:rsid w:val="00D8027B"/>
    <w:rsid w:val="00D843FE"/>
    <w:rsid w:val="00D84BFF"/>
    <w:rsid w:val="00D9055D"/>
    <w:rsid w:val="00D90B00"/>
    <w:rsid w:val="00D93E3E"/>
    <w:rsid w:val="00D94E4D"/>
    <w:rsid w:val="00D96605"/>
    <w:rsid w:val="00DA1978"/>
    <w:rsid w:val="00DA50F3"/>
    <w:rsid w:val="00DA561C"/>
    <w:rsid w:val="00DA77F3"/>
    <w:rsid w:val="00DA7B0B"/>
    <w:rsid w:val="00DB687A"/>
    <w:rsid w:val="00DC3D06"/>
    <w:rsid w:val="00DC4008"/>
    <w:rsid w:val="00DD087A"/>
    <w:rsid w:val="00DD08F2"/>
    <w:rsid w:val="00DE01CA"/>
    <w:rsid w:val="00DF0D94"/>
    <w:rsid w:val="00DF5CF6"/>
    <w:rsid w:val="00E1156B"/>
    <w:rsid w:val="00E14F22"/>
    <w:rsid w:val="00E2079A"/>
    <w:rsid w:val="00E3299C"/>
    <w:rsid w:val="00E337F4"/>
    <w:rsid w:val="00E35B58"/>
    <w:rsid w:val="00E3633C"/>
    <w:rsid w:val="00E41C58"/>
    <w:rsid w:val="00E4482E"/>
    <w:rsid w:val="00E5076B"/>
    <w:rsid w:val="00E54568"/>
    <w:rsid w:val="00E559E5"/>
    <w:rsid w:val="00E56EB3"/>
    <w:rsid w:val="00E80D1B"/>
    <w:rsid w:val="00E84472"/>
    <w:rsid w:val="00E84844"/>
    <w:rsid w:val="00E963E3"/>
    <w:rsid w:val="00E96C68"/>
    <w:rsid w:val="00EA156C"/>
    <w:rsid w:val="00EA1DE8"/>
    <w:rsid w:val="00EA40A0"/>
    <w:rsid w:val="00EB22AD"/>
    <w:rsid w:val="00EC1234"/>
    <w:rsid w:val="00EC2E64"/>
    <w:rsid w:val="00EC36D1"/>
    <w:rsid w:val="00EC5149"/>
    <w:rsid w:val="00ED6387"/>
    <w:rsid w:val="00EF6496"/>
    <w:rsid w:val="00F00DC4"/>
    <w:rsid w:val="00F019F0"/>
    <w:rsid w:val="00F10E16"/>
    <w:rsid w:val="00F113C8"/>
    <w:rsid w:val="00F121D9"/>
    <w:rsid w:val="00F14271"/>
    <w:rsid w:val="00F16452"/>
    <w:rsid w:val="00F20CBE"/>
    <w:rsid w:val="00F2303E"/>
    <w:rsid w:val="00F277F2"/>
    <w:rsid w:val="00F36BFE"/>
    <w:rsid w:val="00F420A4"/>
    <w:rsid w:val="00F45EAB"/>
    <w:rsid w:val="00F474CE"/>
    <w:rsid w:val="00F73032"/>
    <w:rsid w:val="00F73124"/>
    <w:rsid w:val="00F929FC"/>
    <w:rsid w:val="00F9360B"/>
    <w:rsid w:val="00F93A15"/>
    <w:rsid w:val="00F97152"/>
    <w:rsid w:val="00FB1D6C"/>
    <w:rsid w:val="00FB218A"/>
    <w:rsid w:val="00FB5498"/>
    <w:rsid w:val="00FB5D77"/>
    <w:rsid w:val="00FB7267"/>
    <w:rsid w:val="00FC047C"/>
    <w:rsid w:val="00FC0E83"/>
    <w:rsid w:val="00FC25EB"/>
    <w:rsid w:val="00FC3570"/>
    <w:rsid w:val="00FC545F"/>
    <w:rsid w:val="00FD2631"/>
    <w:rsid w:val="00FD2C89"/>
    <w:rsid w:val="00FE0CA3"/>
    <w:rsid w:val="012C6620"/>
    <w:rsid w:val="061488F6"/>
    <w:rsid w:val="0A751E48"/>
    <w:rsid w:val="0BD2309D"/>
    <w:rsid w:val="0C2BD4BC"/>
    <w:rsid w:val="0CCCE247"/>
    <w:rsid w:val="11EB050D"/>
    <w:rsid w:val="14AC825E"/>
    <w:rsid w:val="1C9CA14D"/>
    <w:rsid w:val="2164439B"/>
    <w:rsid w:val="21F16965"/>
    <w:rsid w:val="25D6A3F7"/>
    <w:rsid w:val="2CF4AC4E"/>
    <w:rsid w:val="2FA123C1"/>
    <w:rsid w:val="32A2A70B"/>
    <w:rsid w:val="370F8028"/>
    <w:rsid w:val="3EC72382"/>
    <w:rsid w:val="41187AB5"/>
    <w:rsid w:val="414CAFB6"/>
    <w:rsid w:val="47097897"/>
    <w:rsid w:val="4830EEB5"/>
    <w:rsid w:val="4908F0A1"/>
    <w:rsid w:val="49414424"/>
    <w:rsid w:val="4C73F208"/>
    <w:rsid w:val="4FC74B6C"/>
    <w:rsid w:val="5149C62D"/>
    <w:rsid w:val="51FEFA02"/>
    <w:rsid w:val="530F5B7C"/>
    <w:rsid w:val="56F52029"/>
    <w:rsid w:val="576718F4"/>
    <w:rsid w:val="639C969F"/>
    <w:rsid w:val="657A1CE2"/>
    <w:rsid w:val="6968F80F"/>
    <w:rsid w:val="69D56C88"/>
    <w:rsid w:val="7D8716D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228D3"/>
  <w15:docId w15:val="{4E429E7A-827C-4F28-9C13-7F2E74055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D59C5"/>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nhideWhenUsed/>
    <w:rsid w:val="00060351"/>
    <w:pPr>
      <w:tabs>
        <w:tab w:val="center" w:pos="4513"/>
        <w:tab w:val="right" w:pos="9026"/>
      </w:tabs>
      <w:spacing w:after="0" w:line="240" w:lineRule="auto"/>
    </w:pPr>
  </w:style>
  <w:style w:type="character" w:styleId="HeaderChar" w:customStyle="1">
    <w:name w:val="Header Char"/>
    <w:basedOn w:val="DefaultParagraphFont"/>
    <w:link w:val="Header"/>
    <w:rsid w:val="00060351"/>
  </w:style>
  <w:style w:type="paragraph" w:styleId="Footer">
    <w:name w:val="footer"/>
    <w:basedOn w:val="Normal"/>
    <w:link w:val="FooterChar"/>
    <w:uiPriority w:val="99"/>
    <w:unhideWhenUsed/>
    <w:rsid w:val="0006035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60351"/>
  </w:style>
  <w:style w:type="table" w:styleId="TableGrid">
    <w:name w:val="Table Grid"/>
    <w:basedOn w:val="TableNormal"/>
    <w:uiPriority w:val="39"/>
    <w:rsid w:val="00046A7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771F7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771F7A"/>
  </w:style>
  <w:style w:type="character" w:styleId="eop" w:customStyle="1">
    <w:name w:val="eop"/>
    <w:basedOn w:val="DefaultParagraphFont"/>
    <w:rsid w:val="00771F7A"/>
  </w:style>
  <w:style w:type="paragraph" w:styleId="ListParagraph">
    <w:name w:val="List Paragraph"/>
    <w:basedOn w:val="Normal"/>
    <w:uiPriority w:val="34"/>
    <w:qFormat/>
    <w:rsid w:val="002859A8"/>
    <w:pPr>
      <w:ind w:left="720"/>
      <w:contextualSpacing/>
    </w:pPr>
  </w:style>
  <w:style w:type="paragraph" w:styleId="Bullet" w:customStyle="1">
    <w:name w:val="Bullet"/>
    <w:basedOn w:val="Normal"/>
    <w:rsid w:val="008B5D69"/>
    <w:pPr>
      <w:overflowPunct w:val="0"/>
      <w:autoSpaceDE w:val="0"/>
      <w:autoSpaceDN w:val="0"/>
      <w:adjustRightInd w:val="0"/>
      <w:spacing w:after="216" w:line="240" w:lineRule="auto"/>
    </w:pPr>
    <w:rPr>
      <w:rFonts w:ascii="Rockwell" w:hAnsi="Rockwell" w:eastAsia="Times New Roman" w:cs="Times New Roman"/>
      <w:sz w:val="24"/>
      <w:szCs w:val="20"/>
    </w:rPr>
  </w:style>
  <w:style w:type="paragraph" w:styleId="Default" w:customStyle="1">
    <w:name w:val="Default"/>
    <w:rsid w:val="00BF2721"/>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A07012"/>
    <w:rPr>
      <w:sz w:val="16"/>
      <w:szCs w:val="16"/>
    </w:rPr>
  </w:style>
  <w:style w:type="paragraph" w:styleId="CommentText">
    <w:name w:val="annotation text"/>
    <w:basedOn w:val="Normal"/>
    <w:link w:val="CommentTextChar"/>
    <w:uiPriority w:val="99"/>
    <w:unhideWhenUsed/>
    <w:rsid w:val="00A07012"/>
    <w:pPr>
      <w:spacing w:line="240" w:lineRule="auto"/>
    </w:pPr>
    <w:rPr>
      <w:sz w:val="20"/>
      <w:szCs w:val="20"/>
    </w:rPr>
  </w:style>
  <w:style w:type="character" w:styleId="CommentTextChar" w:customStyle="1">
    <w:name w:val="Comment Text Char"/>
    <w:basedOn w:val="DefaultParagraphFont"/>
    <w:link w:val="CommentText"/>
    <w:uiPriority w:val="99"/>
    <w:rsid w:val="00A07012"/>
    <w:rPr>
      <w:sz w:val="20"/>
      <w:szCs w:val="20"/>
    </w:rPr>
  </w:style>
  <w:style w:type="paragraph" w:styleId="CommentSubject">
    <w:name w:val="annotation subject"/>
    <w:basedOn w:val="CommentText"/>
    <w:next w:val="CommentText"/>
    <w:link w:val="CommentSubjectChar"/>
    <w:uiPriority w:val="99"/>
    <w:semiHidden/>
    <w:unhideWhenUsed/>
    <w:rsid w:val="00A07012"/>
    <w:rPr>
      <w:b/>
      <w:bCs/>
    </w:rPr>
  </w:style>
  <w:style w:type="character" w:styleId="CommentSubjectChar" w:customStyle="1">
    <w:name w:val="Comment Subject Char"/>
    <w:basedOn w:val="CommentTextChar"/>
    <w:link w:val="CommentSubject"/>
    <w:uiPriority w:val="99"/>
    <w:semiHidden/>
    <w:rsid w:val="00A07012"/>
    <w:rPr>
      <w:b/>
      <w:bCs/>
      <w:sz w:val="20"/>
      <w:szCs w:val="20"/>
    </w:rPr>
  </w:style>
  <w:style w:type="paragraph" w:styleId="BalloonText">
    <w:name w:val="Balloon Text"/>
    <w:basedOn w:val="Normal"/>
    <w:link w:val="BalloonTextChar"/>
    <w:uiPriority w:val="99"/>
    <w:semiHidden/>
    <w:unhideWhenUsed/>
    <w:rsid w:val="00A0701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07012"/>
    <w:rPr>
      <w:rFonts w:ascii="Segoe UI" w:hAnsi="Segoe UI" w:cs="Segoe UI"/>
      <w:sz w:val="18"/>
      <w:szCs w:val="18"/>
    </w:rPr>
  </w:style>
  <w:style w:type="paragraph" w:styleId="TableText" w:customStyle="1">
    <w:name w:val="Table Text"/>
    <w:basedOn w:val="Normal"/>
    <w:rsid w:val="002804C3"/>
    <w:pPr>
      <w:tabs>
        <w:tab w:val="left" w:pos="2520"/>
      </w:tabs>
      <w:spacing w:before="40" w:after="120" w:line="240" w:lineRule="auto"/>
    </w:pPr>
    <w:rPr>
      <w:rFonts w:ascii="Arial" w:hAnsi="Arial" w:eastAsia="Times New Roman" w:cs="Times New Roman"/>
      <w:szCs w:val="24"/>
    </w:rPr>
  </w:style>
  <w:style w:type="paragraph" w:styleId="Header2" w:customStyle="1">
    <w:name w:val="Header 2"/>
    <w:basedOn w:val="Normal"/>
    <w:next w:val="NormalIndent"/>
    <w:rsid w:val="00BB6D9E"/>
    <w:pPr>
      <w:keepNext/>
      <w:spacing w:before="40" w:after="60" w:line="240" w:lineRule="auto"/>
      <w:outlineLvl w:val="0"/>
    </w:pPr>
    <w:rPr>
      <w:rFonts w:ascii="Arial" w:hAnsi="Arial" w:eastAsia="Times New Roman" w:cs="Arial"/>
      <w:b/>
      <w:bCs/>
      <w:kern w:val="32"/>
      <w:sz w:val="24"/>
      <w:szCs w:val="32"/>
    </w:rPr>
  </w:style>
  <w:style w:type="paragraph" w:styleId="NormalIndent">
    <w:name w:val="Normal Indent"/>
    <w:basedOn w:val="Normal"/>
    <w:uiPriority w:val="99"/>
    <w:semiHidden/>
    <w:unhideWhenUsed/>
    <w:rsid w:val="00BB6D9E"/>
    <w:pPr>
      <w:ind w:left="720"/>
    </w:pPr>
  </w:style>
  <w:style w:type="paragraph" w:styleId="Revision">
    <w:name w:val="Revision"/>
    <w:hidden/>
    <w:uiPriority w:val="99"/>
    <w:semiHidden/>
    <w:rsid w:val="004C71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51787">
      <w:bodyDiv w:val="1"/>
      <w:marLeft w:val="0"/>
      <w:marRight w:val="0"/>
      <w:marTop w:val="0"/>
      <w:marBottom w:val="0"/>
      <w:divBdr>
        <w:top w:val="none" w:sz="0" w:space="0" w:color="auto"/>
        <w:left w:val="none" w:sz="0" w:space="0" w:color="auto"/>
        <w:bottom w:val="none" w:sz="0" w:space="0" w:color="auto"/>
        <w:right w:val="none" w:sz="0" w:space="0" w:color="auto"/>
      </w:divBdr>
    </w:div>
    <w:div w:id="334961706">
      <w:bodyDiv w:val="1"/>
      <w:marLeft w:val="0"/>
      <w:marRight w:val="0"/>
      <w:marTop w:val="0"/>
      <w:marBottom w:val="0"/>
      <w:divBdr>
        <w:top w:val="none" w:sz="0" w:space="0" w:color="auto"/>
        <w:left w:val="none" w:sz="0" w:space="0" w:color="auto"/>
        <w:bottom w:val="none" w:sz="0" w:space="0" w:color="auto"/>
        <w:right w:val="none" w:sz="0" w:space="0" w:color="auto"/>
      </w:divBdr>
      <w:divsChild>
        <w:div w:id="17702838">
          <w:marLeft w:val="0"/>
          <w:marRight w:val="0"/>
          <w:marTop w:val="0"/>
          <w:marBottom w:val="0"/>
          <w:divBdr>
            <w:top w:val="none" w:sz="0" w:space="0" w:color="auto"/>
            <w:left w:val="none" w:sz="0" w:space="0" w:color="auto"/>
            <w:bottom w:val="none" w:sz="0" w:space="0" w:color="auto"/>
            <w:right w:val="none" w:sz="0" w:space="0" w:color="auto"/>
          </w:divBdr>
        </w:div>
        <w:div w:id="109207355">
          <w:marLeft w:val="0"/>
          <w:marRight w:val="0"/>
          <w:marTop w:val="0"/>
          <w:marBottom w:val="0"/>
          <w:divBdr>
            <w:top w:val="none" w:sz="0" w:space="0" w:color="auto"/>
            <w:left w:val="none" w:sz="0" w:space="0" w:color="auto"/>
            <w:bottom w:val="none" w:sz="0" w:space="0" w:color="auto"/>
            <w:right w:val="none" w:sz="0" w:space="0" w:color="auto"/>
          </w:divBdr>
        </w:div>
        <w:div w:id="206188113">
          <w:marLeft w:val="0"/>
          <w:marRight w:val="0"/>
          <w:marTop w:val="0"/>
          <w:marBottom w:val="0"/>
          <w:divBdr>
            <w:top w:val="none" w:sz="0" w:space="0" w:color="auto"/>
            <w:left w:val="none" w:sz="0" w:space="0" w:color="auto"/>
            <w:bottom w:val="none" w:sz="0" w:space="0" w:color="auto"/>
            <w:right w:val="none" w:sz="0" w:space="0" w:color="auto"/>
          </w:divBdr>
        </w:div>
        <w:div w:id="345835309">
          <w:marLeft w:val="0"/>
          <w:marRight w:val="0"/>
          <w:marTop w:val="0"/>
          <w:marBottom w:val="0"/>
          <w:divBdr>
            <w:top w:val="none" w:sz="0" w:space="0" w:color="auto"/>
            <w:left w:val="none" w:sz="0" w:space="0" w:color="auto"/>
            <w:bottom w:val="none" w:sz="0" w:space="0" w:color="auto"/>
            <w:right w:val="none" w:sz="0" w:space="0" w:color="auto"/>
          </w:divBdr>
        </w:div>
        <w:div w:id="562058248">
          <w:marLeft w:val="0"/>
          <w:marRight w:val="0"/>
          <w:marTop w:val="0"/>
          <w:marBottom w:val="0"/>
          <w:divBdr>
            <w:top w:val="none" w:sz="0" w:space="0" w:color="auto"/>
            <w:left w:val="none" w:sz="0" w:space="0" w:color="auto"/>
            <w:bottom w:val="none" w:sz="0" w:space="0" w:color="auto"/>
            <w:right w:val="none" w:sz="0" w:space="0" w:color="auto"/>
          </w:divBdr>
        </w:div>
        <w:div w:id="563950789">
          <w:marLeft w:val="0"/>
          <w:marRight w:val="0"/>
          <w:marTop w:val="0"/>
          <w:marBottom w:val="0"/>
          <w:divBdr>
            <w:top w:val="none" w:sz="0" w:space="0" w:color="auto"/>
            <w:left w:val="none" w:sz="0" w:space="0" w:color="auto"/>
            <w:bottom w:val="none" w:sz="0" w:space="0" w:color="auto"/>
            <w:right w:val="none" w:sz="0" w:space="0" w:color="auto"/>
          </w:divBdr>
        </w:div>
        <w:div w:id="884411479">
          <w:marLeft w:val="0"/>
          <w:marRight w:val="0"/>
          <w:marTop w:val="0"/>
          <w:marBottom w:val="0"/>
          <w:divBdr>
            <w:top w:val="none" w:sz="0" w:space="0" w:color="auto"/>
            <w:left w:val="none" w:sz="0" w:space="0" w:color="auto"/>
            <w:bottom w:val="none" w:sz="0" w:space="0" w:color="auto"/>
            <w:right w:val="none" w:sz="0" w:space="0" w:color="auto"/>
          </w:divBdr>
        </w:div>
        <w:div w:id="983698265">
          <w:marLeft w:val="0"/>
          <w:marRight w:val="0"/>
          <w:marTop w:val="0"/>
          <w:marBottom w:val="0"/>
          <w:divBdr>
            <w:top w:val="none" w:sz="0" w:space="0" w:color="auto"/>
            <w:left w:val="none" w:sz="0" w:space="0" w:color="auto"/>
            <w:bottom w:val="none" w:sz="0" w:space="0" w:color="auto"/>
            <w:right w:val="none" w:sz="0" w:space="0" w:color="auto"/>
          </w:divBdr>
        </w:div>
        <w:div w:id="1013266996">
          <w:marLeft w:val="0"/>
          <w:marRight w:val="0"/>
          <w:marTop w:val="0"/>
          <w:marBottom w:val="0"/>
          <w:divBdr>
            <w:top w:val="none" w:sz="0" w:space="0" w:color="auto"/>
            <w:left w:val="none" w:sz="0" w:space="0" w:color="auto"/>
            <w:bottom w:val="none" w:sz="0" w:space="0" w:color="auto"/>
            <w:right w:val="none" w:sz="0" w:space="0" w:color="auto"/>
          </w:divBdr>
        </w:div>
        <w:div w:id="1014259687">
          <w:marLeft w:val="0"/>
          <w:marRight w:val="0"/>
          <w:marTop w:val="0"/>
          <w:marBottom w:val="0"/>
          <w:divBdr>
            <w:top w:val="none" w:sz="0" w:space="0" w:color="auto"/>
            <w:left w:val="none" w:sz="0" w:space="0" w:color="auto"/>
            <w:bottom w:val="none" w:sz="0" w:space="0" w:color="auto"/>
            <w:right w:val="none" w:sz="0" w:space="0" w:color="auto"/>
          </w:divBdr>
        </w:div>
        <w:div w:id="1216890394">
          <w:marLeft w:val="0"/>
          <w:marRight w:val="0"/>
          <w:marTop w:val="0"/>
          <w:marBottom w:val="0"/>
          <w:divBdr>
            <w:top w:val="none" w:sz="0" w:space="0" w:color="auto"/>
            <w:left w:val="none" w:sz="0" w:space="0" w:color="auto"/>
            <w:bottom w:val="none" w:sz="0" w:space="0" w:color="auto"/>
            <w:right w:val="none" w:sz="0" w:space="0" w:color="auto"/>
          </w:divBdr>
        </w:div>
        <w:div w:id="1378624618">
          <w:marLeft w:val="0"/>
          <w:marRight w:val="0"/>
          <w:marTop w:val="0"/>
          <w:marBottom w:val="0"/>
          <w:divBdr>
            <w:top w:val="none" w:sz="0" w:space="0" w:color="auto"/>
            <w:left w:val="none" w:sz="0" w:space="0" w:color="auto"/>
            <w:bottom w:val="none" w:sz="0" w:space="0" w:color="auto"/>
            <w:right w:val="none" w:sz="0" w:space="0" w:color="auto"/>
          </w:divBdr>
        </w:div>
        <w:div w:id="1508792359">
          <w:marLeft w:val="0"/>
          <w:marRight w:val="0"/>
          <w:marTop w:val="0"/>
          <w:marBottom w:val="0"/>
          <w:divBdr>
            <w:top w:val="none" w:sz="0" w:space="0" w:color="auto"/>
            <w:left w:val="none" w:sz="0" w:space="0" w:color="auto"/>
            <w:bottom w:val="none" w:sz="0" w:space="0" w:color="auto"/>
            <w:right w:val="none" w:sz="0" w:space="0" w:color="auto"/>
          </w:divBdr>
        </w:div>
        <w:div w:id="1611627622">
          <w:marLeft w:val="0"/>
          <w:marRight w:val="0"/>
          <w:marTop w:val="0"/>
          <w:marBottom w:val="0"/>
          <w:divBdr>
            <w:top w:val="none" w:sz="0" w:space="0" w:color="auto"/>
            <w:left w:val="none" w:sz="0" w:space="0" w:color="auto"/>
            <w:bottom w:val="none" w:sz="0" w:space="0" w:color="auto"/>
            <w:right w:val="none" w:sz="0" w:space="0" w:color="auto"/>
          </w:divBdr>
        </w:div>
        <w:div w:id="1777016001">
          <w:marLeft w:val="0"/>
          <w:marRight w:val="0"/>
          <w:marTop w:val="0"/>
          <w:marBottom w:val="0"/>
          <w:divBdr>
            <w:top w:val="none" w:sz="0" w:space="0" w:color="auto"/>
            <w:left w:val="none" w:sz="0" w:space="0" w:color="auto"/>
            <w:bottom w:val="none" w:sz="0" w:space="0" w:color="auto"/>
            <w:right w:val="none" w:sz="0" w:space="0" w:color="auto"/>
          </w:divBdr>
        </w:div>
        <w:div w:id="1777017503">
          <w:marLeft w:val="0"/>
          <w:marRight w:val="0"/>
          <w:marTop w:val="0"/>
          <w:marBottom w:val="0"/>
          <w:divBdr>
            <w:top w:val="none" w:sz="0" w:space="0" w:color="auto"/>
            <w:left w:val="none" w:sz="0" w:space="0" w:color="auto"/>
            <w:bottom w:val="none" w:sz="0" w:space="0" w:color="auto"/>
            <w:right w:val="none" w:sz="0" w:space="0" w:color="auto"/>
          </w:divBdr>
        </w:div>
        <w:div w:id="2073844831">
          <w:marLeft w:val="0"/>
          <w:marRight w:val="0"/>
          <w:marTop w:val="0"/>
          <w:marBottom w:val="0"/>
          <w:divBdr>
            <w:top w:val="none" w:sz="0" w:space="0" w:color="auto"/>
            <w:left w:val="none" w:sz="0" w:space="0" w:color="auto"/>
            <w:bottom w:val="none" w:sz="0" w:space="0" w:color="auto"/>
            <w:right w:val="none" w:sz="0" w:space="0" w:color="auto"/>
          </w:divBdr>
        </w:div>
        <w:div w:id="2141874999">
          <w:marLeft w:val="0"/>
          <w:marRight w:val="0"/>
          <w:marTop w:val="0"/>
          <w:marBottom w:val="0"/>
          <w:divBdr>
            <w:top w:val="none" w:sz="0" w:space="0" w:color="auto"/>
            <w:left w:val="none" w:sz="0" w:space="0" w:color="auto"/>
            <w:bottom w:val="none" w:sz="0" w:space="0" w:color="auto"/>
            <w:right w:val="none" w:sz="0" w:space="0" w:color="auto"/>
          </w:divBdr>
        </w:div>
      </w:divsChild>
    </w:div>
    <w:div w:id="585844601">
      <w:bodyDiv w:val="1"/>
      <w:marLeft w:val="0"/>
      <w:marRight w:val="0"/>
      <w:marTop w:val="0"/>
      <w:marBottom w:val="0"/>
      <w:divBdr>
        <w:top w:val="none" w:sz="0" w:space="0" w:color="auto"/>
        <w:left w:val="none" w:sz="0" w:space="0" w:color="auto"/>
        <w:bottom w:val="none" w:sz="0" w:space="0" w:color="auto"/>
        <w:right w:val="none" w:sz="0" w:space="0" w:color="auto"/>
      </w:divBdr>
    </w:div>
    <w:div w:id="894775784">
      <w:bodyDiv w:val="1"/>
      <w:marLeft w:val="0"/>
      <w:marRight w:val="0"/>
      <w:marTop w:val="0"/>
      <w:marBottom w:val="0"/>
      <w:divBdr>
        <w:top w:val="none" w:sz="0" w:space="0" w:color="auto"/>
        <w:left w:val="none" w:sz="0" w:space="0" w:color="auto"/>
        <w:bottom w:val="none" w:sz="0" w:space="0" w:color="auto"/>
        <w:right w:val="none" w:sz="0" w:space="0" w:color="auto"/>
      </w:divBdr>
      <w:divsChild>
        <w:div w:id="79984128">
          <w:marLeft w:val="0"/>
          <w:marRight w:val="0"/>
          <w:marTop w:val="0"/>
          <w:marBottom w:val="0"/>
          <w:divBdr>
            <w:top w:val="none" w:sz="0" w:space="0" w:color="auto"/>
            <w:left w:val="none" w:sz="0" w:space="0" w:color="auto"/>
            <w:bottom w:val="none" w:sz="0" w:space="0" w:color="auto"/>
            <w:right w:val="none" w:sz="0" w:space="0" w:color="auto"/>
          </w:divBdr>
          <w:divsChild>
            <w:div w:id="2009550310">
              <w:marLeft w:val="-75"/>
              <w:marRight w:val="0"/>
              <w:marTop w:val="30"/>
              <w:marBottom w:val="30"/>
              <w:divBdr>
                <w:top w:val="none" w:sz="0" w:space="0" w:color="auto"/>
                <w:left w:val="none" w:sz="0" w:space="0" w:color="auto"/>
                <w:bottom w:val="none" w:sz="0" w:space="0" w:color="auto"/>
                <w:right w:val="none" w:sz="0" w:space="0" w:color="auto"/>
              </w:divBdr>
              <w:divsChild>
                <w:div w:id="128792107">
                  <w:marLeft w:val="0"/>
                  <w:marRight w:val="0"/>
                  <w:marTop w:val="0"/>
                  <w:marBottom w:val="0"/>
                  <w:divBdr>
                    <w:top w:val="none" w:sz="0" w:space="0" w:color="auto"/>
                    <w:left w:val="none" w:sz="0" w:space="0" w:color="auto"/>
                    <w:bottom w:val="none" w:sz="0" w:space="0" w:color="auto"/>
                    <w:right w:val="none" w:sz="0" w:space="0" w:color="auto"/>
                  </w:divBdr>
                  <w:divsChild>
                    <w:div w:id="2143644499">
                      <w:marLeft w:val="0"/>
                      <w:marRight w:val="0"/>
                      <w:marTop w:val="0"/>
                      <w:marBottom w:val="0"/>
                      <w:divBdr>
                        <w:top w:val="none" w:sz="0" w:space="0" w:color="auto"/>
                        <w:left w:val="none" w:sz="0" w:space="0" w:color="auto"/>
                        <w:bottom w:val="none" w:sz="0" w:space="0" w:color="auto"/>
                        <w:right w:val="none" w:sz="0" w:space="0" w:color="auto"/>
                      </w:divBdr>
                    </w:div>
                  </w:divsChild>
                </w:div>
                <w:div w:id="266887618">
                  <w:marLeft w:val="0"/>
                  <w:marRight w:val="0"/>
                  <w:marTop w:val="0"/>
                  <w:marBottom w:val="0"/>
                  <w:divBdr>
                    <w:top w:val="none" w:sz="0" w:space="0" w:color="auto"/>
                    <w:left w:val="none" w:sz="0" w:space="0" w:color="auto"/>
                    <w:bottom w:val="none" w:sz="0" w:space="0" w:color="auto"/>
                    <w:right w:val="none" w:sz="0" w:space="0" w:color="auto"/>
                  </w:divBdr>
                  <w:divsChild>
                    <w:div w:id="1606381883">
                      <w:marLeft w:val="0"/>
                      <w:marRight w:val="0"/>
                      <w:marTop w:val="0"/>
                      <w:marBottom w:val="0"/>
                      <w:divBdr>
                        <w:top w:val="none" w:sz="0" w:space="0" w:color="auto"/>
                        <w:left w:val="none" w:sz="0" w:space="0" w:color="auto"/>
                        <w:bottom w:val="none" w:sz="0" w:space="0" w:color="auto"/>
                        <w:right w:val="none" w:sz="0" w:space="0" w:color="auto"/>
                      </w:divBdr>
                    </w:div>
                  </w:divsChild>
                </w:div>
                <w:div w:id="356858814">
                  <w:marLeft w:val="0"/>
                  <w:marRight w:val="0"/>
                  <w:marTop w:val="0"/>
                  <w:marBottom w:val="0"/>
                  <w:divBdr>
                    <w:top w:val="none" w:sz="0" w:space="0" w:color="auto"/>
                    <w:left w:val="none" w:sz="0" w:space="0" w:color="auto"/>
                    <w:bottom w:val="none" w:sz="0" w:space="0" w:color="auto"/>
                    <w:right w:val="none" w:sz="0" w:space="0" w:color="auto"/>
                  </w:divBdr>
                  <w:divsChild>
                    <w:div w:id="2135248992">
                      <w:marLeft w:val="0"/>
                      <w:marRight w:val="0"/>
                      <w:marTop w:val="0"/>
                      <w:marBottom w:val="0"/>
                      <w:divBdr>
                        <w:top w:val="none" w:sz="0" w:space="0" w:color="auto"/>
                        <w:left w:val="none" w:sz="0" w:space="0" w:color="auto"/>
                        <w:bottom w:val="none" w:sz="0" w:space="0" w:color="auto"/>
                        <w:right w:val="none" w:sz="0" w:space="0" w:color="auto"/>
                      </w:divBdr>
                    </w:div>
                  </w:divsChild>
                </w:div>
                <w:div w:id="623999664">
                  <w:marLeft w:val="0"/>
                  <w:marRight w:val="0"/>
                  <w:marTop w:val="0"/>
                  <w:marBottom w:val="0"/>
                  <w:divBdr>
                    <w:top w:val="none" w:sz="0" w:space="0" w:color="auto"/>
                    <w:left w:val="none" w:sz="0" w:space="0" w:color="auto"/>
                    <w:bottom w:val="none" w:sz="0" w:space="0" w:color="auto"/>
                    <w:right w:val="none" w:sz="0" w:space="0" w:color="auto"/>
                  </w:divBdr>
                  <w:divsChild>
                    <w:div w:id="93792320">
                      <w:marLeft w:val="0"/>
                      <w:marRight w:val="0"/>
                      <w:marTop w:val="0"/>
                      <w:marBottom w:val="0"/>
                      <w:divBdr>
                        <w:top w:val="none" w:sz="0" w:space="0" w:color="auto"/>
                        <w:left w:val="none" w:sz="0" w:space="0" w:color="auto"/>
                        <w:bottom w:val="none" w:sz="0" w:space="0" w:color="auto"/>
                        <w:right w:val="none" w:sz="0" w:space="0" w:color="auto"/>
                      </w:divBdr>
                    </w:div>
                  </w:divsChild>
                </w:div>
                <w:div w:id="1184324535">
                  <w:marLeft w:val="0"/>
                  <w:marRight w:val="0"/>
                  <w:marTop w:val="0"/>
                  <w:marBottom w:val="0"/>
                  <w:divBdr>
                    <w:top w:val="none" w:sz="0" w:space="0" w:color="auto"/>
                    <w:left w:val="none" w:sz="0" w:space="0" w:color="auto"/>
                    <w:bottom w:val="none" w:sz="0" w:space="0" w:color="auto"/>
                    <w:right w:val="none" w:sz="0" w:space="0" w:color="auto"/>
                  </w:divBdr>
                  <w:divsChild>
                    <w:div w:id="1761490316">
                      <w:marLeft w:val="0"/>
                      <w:marRight w:val="0"/>
                      <w:marTop w:val="0"/>
                      <w:marBottom w:val="0"/>
                      <w:divBdr>
                        <w:top w:val="none" w:sz="0" w:space="0" w:color="auto"/>
                        <w:left w:val="none" w:sz="0" w:space="0" w:color="auto"/>
                        <w:bottom w:val="none" w:sz="0" w:space="0" w:color="auto"/>
                        <w:right w:val="none" w:sz="0" w:space="0" w:color="auto"/>
                      </w:divBdr>
                    </w:div>
                  </w:divsChild>
                </w:div>
                <w:div w:id="1489206761">
                  <w:marLeft w:val="0"/>
                  <w:marRight w:val="0"/>
                  <w:marTop w:val="0"/>
                  <w:marBottom w:val="0"/>
                  <w:divBdr>
                    <w:top w:val="none" w:sz="0" w:space="0" w:color="auto"/>
                    <w:left w:val="none" w:sz="0" w:space="0" w:color="auto"/>
                    <w:bottom w:val="none" w:sz="0" w:space="0" w:color="auto"/>
                    <w:right w:val="none" w:sz="0" w:space="0" w:color="auto"/>
                  </w:divBdr>
                  <w:divsChild>
                    <w:div w:id="646205244">
                      <w:marLeft w:val="0"/>
                      <w:marRight w:val="0"/>
                      <w:marTop w:val="0"/>
                      <w:marBottom w:val="0"/>
                      <w:divBdr>
                        <w:top w:val="none" w:sz="0" w:space="0" w:color="auto"/>
                        <w:left w:val="none" w:sz="0" w:space="0" w:color="auto"/>
                        <w:bottom w:val="none" w:sz="0" w:space="0" w:color="auto"/>
                        <w:right w:val="none" w:sz="0" w:space="0" w:color="auto"/>
                      </w:divBdr>
                    </w:div>
                  </w:divsChild>
                </w:div>
                <w:div w:id="1907182256">
                  <w:marLeft w:val="0"/>
                  <w:marRight w:val="0"/>
                  <w:marTop w:val="0"/>
                  <w:marBottom w:val="0"/>
                  <w:divBdr>
                    <w:top w:val="none" w:sz="0" w:space="0" w:color="auto"/>
                    <w:left w:val="none" w:sz="0" w:space="0" w:color="auto"/>
                    <w:bottom w:val="none" w:sz="0" w:space="0" w:color="auto"/>
                    <w:right w:val="none" w:sz="0" w:space="0" w:color="auto"/>
                  </w:divBdr>
                  <w:divsChild>
                    <w:div w:id="1824809213">
                      <w:marLeft w:val="0"/>
                      <w:marRight w:val="0"/>
                      <w:marTop w:val="0"/>
                      <w:marBottom w:val="0"/>
                      <w:divBdr>
                        <w:top w:val="none" w:sz="0" w:space="0" w:color="auto"/>
                        <w:left w:val="none" w:sz="0" w:space="0" w:color="auto"/>
                        <w:bottom w:val="none" w:sz="0" w:space="0" w:color="auto"/>
                        <w:right w:val="none" w:sz="0" w:space="0" w:color="auto"/>
                      </w:divBdr>
                    </w:div>
                  </w:divsChild>
                </w:div>
                <w:div w:id="1962103750">
                  <w:marLeft w:val="0"/>
                  <w:marRight w:val="0"/>
                  <w:marTop w:val="0"/>
                  <w:marBottom w:val="0"/>
                  <w:divBdr>
                    <w:top w:val="none" w:sz="0" w:space="0" w:color="auto"/>
                    <w:left w:val="none" w:sz="0" w:space="0" w:color="auto"/>
                    <w:bottom w:val="none" w:sz="0" w:space="0" w:color="auto"/>
                    <w:right w:val="none" w:sz="0" w:space="0" w:color="auto"/>
                  </w:divBdr>
                  <w:divsChild>
                    <w:div w:id="177119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556892">
          <w:marLeft w:val="0"/>
          <w:marRight w:val="0"/>
          <w:marTop w:val="0"/>
          <w:marBottom w:val="0"/>
          <w:divBdr>
            <w:top w:val="none" w:sz="0" w:space="0" w:color="auto"/>
            <w:left w:val="none" w:sz="0" w:space="0" w:color="auto"/>
            <w:bottom w:val="none" w:sz="0" w:space="0" w:color="auto"/>
            <w:right w:val="none" w:sz="0" w:space="0" w:color="auto"/>
          </w:divBdr>
        </w:div>
        <w:div w:id="539367415">
          <w:marLeft w:val="0"/>
          <w:marRight w:val="0"/>
          <w:marTop w:val="0"/>
          <w:marBottom w:val="0"/>
          <w:divBdr>
            <w:top w:val="none" w:sz="0" w:space="0" w:color="auto"/>
            <w:left w:val="none" w:sz="0" w:space="0" w:color="auto"/>
            <w:bottom w:val="none" w:sz="0" w:space="0" w:color="auto"/>
            <w:right w:val="none" w:sz="0" w:space="0" w:color="auto"/>
          </w:divBdr>
        </w:div>
        <w:div w:id="1094202701">
          <w:marLeft w:val="0"/>
          <w:marRight w:val="0"/>
          <w:marTop w:val="0"/>
          <w:marBottom w:val="0"/>
          <w:divBdr>
            <w:top w:val="none" w:sz="0" w:space="0" w:color="auto"/>
            <w:left w:val="none" w:sz="0" w:space="0" w:color="auto"/>
            <w:bottom w:val="none" w:sz="0" w:space="0" w:color="auto"/>
            <w:right w:val="none" w:sz="0" w:space="0" w:color="auto"/>
          </w:divBdr>
        </w:div>
        <w:div w:id="2019380685">
          <w:marLeft w:val="0"/>
          <w:marRight w:val="0"/>
          <w:marTop w:val="0"/>
          <w:marBottom w:val="0"/>
          <w:divBdr>
            <w:top w:val="none" w:sz="0" w:space="0" w:color="auto"/>
            <w:left w:val="none" w:sz="0" w:space="0" w:color="auto"/>
            <w:bottom w:val="none" w:sz="0" w:space="0" w:color="auto"/>
            <w:right w:val="none" w:sz="0" w:space="0" w:color="auto"/>
          </w:divBdr>
        </w:div>
        <w:div w:id="2047945357">
          <w:marLeft w:val="0"/>
          <w:marRight w:val="0"/>
          <w:marTop w:val="0"/>
          <w:marBottom w:val="0"/>
          <w:divBdr>
            <w:top w:val="none" w:sz="0" w:space="0" w:color="auto"/>
            <w:left w:val="none" w:sz="0" w:space="0" w:color="auto"/>
            <w:bottom w:val="none" w:sz="0" w:space="0" w:color="auto"/>
            <w:right w:val="none" w:sz="0" w:space="0" w:color="auto"/>
          </w:divBdr>
          <w:divsChild>
            <w:div w:id="392776899">
              <w:marLeft w:val="-75"/>
              <w:marRight w:val="0"/>
              <w:marTop w:val="30"/>
              <w:marBottom w:val="30"/>
              <w:divBdr>
                <w:top w:val="none" w:sz="0" w:space="0" w:color="auto"/>
                <w:left w:val="none" w:sz="0" w:space="0" w:color="auto"/>
                <w:bottom w:val="none" w:sz="0" w:space="0" w:color="auto"/>
                <w:right w:val="none" w:sz="0" w:space="0" w:color="auto"/>
              </w:divBdr>
              <w:divsChild>
                <w:div w:id="45302355">
                  <w:marLeft w:val="0"/>
                  <w:marRight w:val="0"/>
                  <w:marTop w:val="0"/>
                  <w:marBottom w:val="0"/>
                  <w:divBdr>
                    <w:top w:val="none" w:sz="0" w:space="0" w:color="auto"/>
                    <w:left w:val="none" w:sz="0" w:space="0" w:color="auto"/>
                    <w:bottom w:val="none" w:sz="0" w:space="0" w:color="auto"/>
                    <w:right w:val="none" w:sz="0" w:space="0" w:color="auto"/>
                  </w:divBdr>
                  <w:divsChild>
                    <w:div w:id="925722468">
                      <w:marLeft w:val="0"/>
                      <w:marRight w:val="0"/>
                      <w:marTop w:val="0"/>
                      <w:marBottom w:val="0"/>
                      <w:divBdr>
                        <w:top w:val="none" w:sz="0" w:space="0" w:color="auto"/>
                        <w:left w:val="none" w:sz="0" w:space="0" w:color="auto"/>
                        <w:bottom w:val="none" w:sz="0" w:space="0" w:color="auto"/>
                        <w:right w:val="none" w:sz="0" w:space="0" w:color="auto"/>
                      </w:divBdr>
                    </w:div>
                  </w:divsChild>
                </w:div>
                <w:div w:id="53703199">
                  <w:marLeft w:val="0"/>
                  <w:marRight w:val="0"/>
                  <w:marTop w:val="0"/>
                  <w:marBottom w:val="0"/>
                  <w:divBdr>
                    <w:top w:val="none" w:sz="0" w:space="0" w:color="auto"/>
                    <w:left w:val="none" w:sz="0" w:space="0" w:color="auto"/>
                    <w:bottom w:val="none" w:sz="0" w:space="0" w:color="auto"/>
                    <w:right w:val="none" w:sz="0" w:space="0" w:color="auto"/>
                  </w:divBdr>
                  <w:divsChild>
                    <w:div w:id="715466881">
                      <w:marLeft w:val="0"/>
                      <w:marRight w:val="0"/>
                      <w:marTop w:val="0"/>
                      <w:marBottom w:val="0"/>
                      <w:divBdr>
                        <w:top w:val="none" w:sz="0" w:space="0" w:color="auto"/>
                        <w:left w:val="none" w:sz="0" w:space="0" w:color="auto"/>
                        <w:bottom w:val="none" w:sz="0" w:space="0" w:color="auto"/>
                        <w:right w:val="none" w:sz="0" w:space="0" w:color="auto"/>
                      </w:divBdr>
                    </w:div>
                  </w:divsChild>
                </w:div>
                <w:div w:id="64425433">
                  <w:marLeft w:val="0"/>
                  <w:marRight w:val="0"/>
                  <w:marTop w:val="0"/>
                  <w:marBottom w:val="0"/>
                  <w:divBdr>
                    <w:top w:val="none" w:sz="0" w:space="0" w:color="auto"/>
                    <w:left w:val="none" w:sz="0" w:space="0" w:color="auto"/>
                    <w:bottom w:val="none" w:sz="0" w:space="0" w:color="auto"/>
                    <w:right w:val="none" w:sz="0" w:space="0" w:color="auto"/>
                  </w:divBdr>
                  <w:divsChild>
                    <w:div w:id="1687710777">
                      <w:marLeft w:val="0"/>
                      <w:marRight w:val="0"/>
                      <w:marTop w:val="0"/>
                      <w:marBottom w:val="0"/>
                      <w:divBdr>
                        <w:top w:val="none" w:sz="0" w:space="0" w:color="auto"/>
                        <w:left w:val="none" w:sz="0" w:space="0" w:color="auto"/>
                        <w:bottom w:val="none" w:sz="0" w:space="0" w:color="auto"/>
                        <w:right w:val="none" w:sz="0" w:space="0" w:color="auto"/>
                      </w:divBdr>
                    </w:div>
                    <w:div w:id="1697392543">
                      <w:marLeft w:val="0"/>
                      <w:marRight w:val="0"/>
                      <w:marTop w:val="0"/>
                      <w:marBottom w:val="0"/>
                      <w:divBdr>
                        <w:top w:val="none" w:sz="0" w:space="0" w:color="auto"/>
                        <w:left w:val="none" w:sz="0" w:space="0" w:color="auto"/>
                        <w:bottom w:val="none" w:sz="0" w:space="0" w:color="auto"/>
                        <w:right w:val="none" w:sz="0" w:space="0" w:color="auto"/>
                      </w:divBdr>
                    </w:div>
                  </w:divsChild>
                </w:div>
                <w:div w:id="175964719">
                  <w:marLeft w:val="0"/>
                  <w:marRight w:val="0"/>
                  <w:marTop w:val="0"/>
                  <w:marBottom w:val="0"/>
                  <w:divBdr>
                    <w:top w:val="none" w:sz="0" w:space="0" w:color="auto"/>
                    <w:left w:val="none" w:sz="0" w:space="0" w:color="auto"/>
                    <w:bottom w:val="none" w:sz="0" w:space="0" w:color="auto"/>
                    <w:right w:val="none" w:sz="0" w:space="0" w:color="auto"/>
                  </w:divBdr>
                  <w:divsChild>
                    <w:div w:id="144587303">
                      <w:marLeft w:val="0"/>
                      <w:marRight w:val="0"/>
                      <w:marTop w:val="0"/>
                      <w:marBottom w:val="0"/>
                      <w:divBdr>
                        <w:top w:val="none" w:sz="0" w:space="0" w:color="auto"/>
                        <w:left w:val="none" w:sz="0" w:space="0" w:color="auto"/>
                        <w:bottom w:val="none" w:sz="0" w:space="0" w:color="auto"/>
                        <w:right w:val="none" w:sz="0" w:space="0" w:color="auto"/>
                      </w:divBdr>
                    </w:div>
                  </w:divsChild>
                </w:div>
                <w:div w:id="183713386">
                  <w:marLeft w:val="0"/>
                  <w:marRight w:val="0"/>
                  <w:marTop w:val="0"/>
                  <w:marBottom w:val="0"/>
                  <w:divBdr>
                    <w:top w:val="none" w:sz="0" w:space="0" w:color="auto"/>
                    <w:left w:val="none" w:sz="0" w:space="0" w:color="auto"/>
                    <w:bottom w:val="none" w:sz="0" w:space="0" w:color="auto"/>
                    <w:right w:val="none" w:sz="0" w:space="0" w:color="auto"/>
                  </w:divBdr>
                  <w:divsChild>
                    <w:div w:id="1546022870">
                      <w:marLeft w:val="0"/>
                      <w:marRight w:val="0"/>
                      <w:marTop w:val="0"/>
                      <w:marBottom w:val="0"/>
                      <w:divBdr>
                        <w:top w:val="none" w:sz="0" w:space="0" w:color="auto"/>
                        <w:left w:val="none" w:sz="0" w:space="0" w:color="auto"/>
                        <w:bottom w:val="none" w:sz="0" w:space="0" w:color="auto"/>
                        <w:right w:val="none" w:sz="0" w:space="0" w:color="auto"/>
                      </w:divBdr>
                    </w:div>
                  </w:divsChild>
                </w:div>
                <w:div w:id="212040786">
                  <w:marLeft w:val="0"/>
                  <w:marRight w:val="0"/>
                  <w:marTop w:val="0"/>
                  <w:marBottom w:val="0"/>
                  <w:divBdr>
                    <w:top w:val="none" w:sz="0" w:space="0" w:color="auto"/>
                    <w:left w:val="none" w:sz="0" w:space="0" w:color="auto"/>
                    <w:bottom w:val="none" w:sz="0" w:space="0" w:color="auto"/>
                    <w:right w:val="none" w:sz="0" w:space="0" w:color="auto"/>
                  </w:divBdr>
                  <w:divsChild>
                    <w:div w:id="2005890887">
                      <w:marLeft w:val="0"/>
                      <w:marRight w:val="0"/>
                      <w:marTop w:val="0"/>
                      <w:marBottom w:val="0"/>
                      <w:divBdr>
                        <w:top w:val="none" w:sz="0" w:space="0" w:color="auto"/>
                        <w:left w:val="none" w:sz="0" w:space="0" w:color="auto"/>
                        <w:bottom w:val="none" w:sz="0" w:space="0" w:color="auto"/>
                        <w:right w:val="none" w:sz="0" w:space="0" w:color="auto"/>
                      </w:divBdr>
                    </w:div>
                  </w:divsChild>
                </w:div>
                <w:div w:id="271329301">
                  <w:marLeft w:val="0"/>
                  <w:marRight w:val="0"/>
                  <w:marTop w:val="0"/>
                  <w:marBottom w:val="0"/>
                  <w:divBdr>
                    <w:top w:val="none" w:sz="0" w:space="0" w:color="auto"/>
                    <w:left w:val="none" w:sz="0" w:space="0" w:color="auto"/>
                    <w:bottom w:val="none" w:sz="0" w:space="0" w:color="auto"/>
                    <w:right w:val="none" w:sz="0" w:space="0" w:color="auto"/>
                  </w:divBdr>
                  <w:divsChild>
                    <w:div w:id="588202272">
                      <w:marLeft w:val="0"/>
                      <w:marRight w:val="0"/>
                      <w:marTop w:val="0"/>
                      <w:marBottom w:val="0"/>
                      <w:divBdr>
                        <w:top w:val="none" w:sz="0" w:space="0" w:color="auto"/>
                        <w:left w:val="none" w:sz="0" w:space="0" w:color="auto"/>
                        <w:bottom w:val="none" w:sz="0" w:space="0" w:color="auto"/>
                        <w:right w:val="none" w:sz="0" w:space="0" w:color="auto"/>
                      </w:divBdr>
                    </w:div>
                  </w:divsChild>
                </w:div>
                <w:div w:id="271595717">
                  <w:marLeft w:val="0"/>
                  <w:marRight w:val="0"/>
                  <w:marTop w:val="0"/>
                  <w:marBottom w:val="0"/>
                  <w:divBdr>
                    <w:top w:val="none" w:sz="0" w:space="0" w:color="auto"/>
                    <w:left w:val="none" w:sz="0" w:space="0" w:color="auto"/>
                    <w:bottom w:val="none" w:sz="0" w:space="0" w:color="auto"/>
                    <w:right w:val="none" w:sz="0" w:space="0" w:color="auto"/>
                  </w:divBdr>
                  <w:divsChild>
                    <w:div w:id="1663581549">
                      <w:marLeft w:val="0"/>
                      <w:marRight w:val="0"/>
                      <w:marTop w:val="0"/>
                      <w:marBottom w:val="0"/>
                      <w:divBdr>
                        <w:top w:val="none" w:sz="0" w:space="0" w:color="auto"/>
                        <w:left w:val="none" w:sz="0" w:space="0" w:color="auto"/>
                        <w:bottom w:val="none" w:sz="0" w:space="0" w:color="auto"/>
                        <w:right w:val="none" w:sz="0" w:space="0" w:color="auto"/>
                      </w:divBdr>
                    </w:div>
                  </w:divsChild>
                </w:div>
                <w:div w:id="271984430">
                  <w:marLeft w:val="0"/>
                  <w:marRight w:val="0"/>
                  <w:marTop w:val="0"/>
                  <w:marBottom w:val="0"/>
                  <w:divBdr>
                    <w:top w:val="none" w:sz="0" w:space="0" w:color="auto"/>
                    <w:left w:val="none" w:sz="0" w:space="0" w:color="auto"/>
                    <w:bottom w:val="none" w:sz="0" w:space="0" w:color="auto"/>
                    <w:right w:val="none" w:sz="0" w:space="0" w:color="auto"/>
                  </w:divBdr>
                  <w:divsChild>
                    <w:div w:id="194847921">
                      <w:marLeft w:val="0"/>
                      <w:marRight w:val="0"/>
                      <w:marTop w:val="0"/>
                      <w:marBottom w:val="0"/>
                      <w:divBdr>
                        <w:top w:val="none" w:sz="0" w:space="0" w:color="auto"/>
                        <w:left w:val="none" w:sz="0" w:space="0" w:color="auto"/>
                        <w:bottom w:val="none" w:sz="0" w:space="0" w:color="auto"/>
                        <w:right w:val="none" w:sz="0" w:space="0" w:color="auto"/>
                      </w:divBdr>
                    </w:div>
                    <w:div w:id="600722204">
                      <w:marLeft w:val="0"/>
                      <w:marRight w:val="0"/>
                      <w:marTop w:val="0"/>
                      <w:marBottom w:val="0"/>
                      <w:divBdr>
                        <w:top w:val="none" w:sz="0" w:space="0" w:color="auto"/>
                        <w:left w:val="none" w:sz="0" w:space="0" w:color="auto"/>
                        <w:bottom w:val="none" w:sz="0" w:space="0" w:color="auto"/>
                        <w:right w:val="none" w:sz="0" w:space="0" w:color="auto"/>
                      </w:divBdr>
                    </w:div>
                  </w:divsChild>
                </w:div>
                <w:div w:id="292902431">
                  <w:marLeft w:val="0"/>
                  <w:marRight w:val="0"/>
                  <w:marTop w:val="0"/>
                  <w:marBottom w:val="0"/>
                  <w:divBdr>
                    <w:top w:val="none" w:sz="0" w:space="0" w:color="auto"/>
                    <w:left w:val="none" w:sz="0" w:space="0" w:color="auto"/>
                    <w:bottom w:val="none" w:sz="0" w:space="0" w:color="auto"/>
                    <w:right w:val="none" w:sz="0" w:space="0" w:color="auto"/>
                  </w:divBdr>
                  <w:divsChild>
                    <w:div w:id="228001993">
                      <w:marLeft w:val="0"/>
                      <w:marRight w:val="0"/>
                      <w:marTop w:val="0"/>
                      <w:marBottom w:val="0"/>
                      <w:divBdr>
                        <w:top w:val="none" w:sz="0" w:space="0" w:color="auto"/>
                        <w:left w:val="none" w:sz="0" w:space="0" w:color="auto"/>
                        <w:bottom w:val="none" w:sz="0" w:space="0" w:color="auto"/>
                        <w:right w:val="none" w:sz="0" w:space="0" w:color="auto"/>
                      </w:divBdr>
                    </w:div>
                  </w:divsChild>
                </w:div>
                <w:div w:id="322512626">
                  <w:marLeft w:val="0"/>
                  <w:marRight w:val="0"/>
                  <w:marTop w:val="0"/>
                  <w:marBottom w:val="0"/>
                  <w:divBdr>
                    <w:top w:val="none" w:sz="0" w:space="0" w:color="auto"/>
                    <w:left w:val="none" w:sz="0" w:space="0" w:color="auto"/>
                    <w:bottom w:val="none" w:sz="0" w:space="0" w:color="auto"/>
                    <w:right w:val="none" w:sz="0" w:space="0" w:color="auto"/>
                  </w:divBdr>
                  <w:divsChild>
                    <w:div w:id="648555583">
                      <w:marLeft w:val="0"/>
                      <w:marRight w:val="0"/>
                      <w:marTop w:val="0"/>
                      <w:marBottom w:val="0"/>
                      <w:divBdr>
                        <w:top w:val="none" w:sz="0" w:space="0" w:color="auto"/>
                        <w:left w:val="none" w:sz="0" w:space="0" w:color="auto"/>
                        <w:bottom w:val="none" w:sz="0" w:space="0" w:color="auto"/>
                        <w:right w:val="none" w:sz="0" w:space="0" w:color="auto"/>
                      </w:divBdr>
                    </w:div>
                  </w:divsChild>
                </w:div>
                <w:div w:id="329219574">
                  <w:marLeft w:val="0"/>
                  <w:marRight w:val="0"/>
                  <w:marTop w:val="0"/>
                  <w:marBottom w:val="0"/>
                  <w:divBdr>
                    <w:top w:val="none" w:sz="0" w:space="0" w:color="auto"/>
                    <w:left w:val="none" w:sz="0" w:space="0" w:color="auto"/>
                    <w:bottom w:val="none" w:sz="0" w:space="0" w:color="auto"/>
                    <w:right w:val="none" w:sz="0" w:space="0" w:color="auto"/>
                  </w:divBdr>
                  <w:divsChild>
                    <w:div w:id="1368335163">
                      <w:marLeft w:val="0"/>
                      <w:marRight w:val="0"/>
                      <w:marTop w:val="0"/>
                      <w:marBottom w:val="0"/>
                      <w:divBdr>
                        <w:top w:val="none" w:sz="0" w:space="0" w:color="auto"/>
                        <w:left w:val="none" w:sz="0" w:space="0" w:color="auto"/>
                        <w:bottom w:val="none" w:sz="0" w:space="0" w:color="auto"/>
                        <w:right w:val="none" w:sz="0" w:space="0" w:color="auto"/>
                      </w:divBdr>
                    </w:div>
                  </w:divsChild>
                </w:div>
                <w:div w:id="336618578">
                  <w:marLeft w:val="0"/>
                  <w:marRight w:val="0"/>
                  <w:marTop w:val="0"/>
                  <w:marBottom w:val="0"/>
                  <w:divBdr>
                    <w:top w:val="none" w:sz="0" w:space="0" w:color="auto"/>
                    <w:left w:val="none" w:sz="0" w:space="0" w:color="auto"/>
                    <w:bottom w:val="none" w:sz="0" w:space="0" w:color="auto"/>
                    <w:right w:val="none" w:sz="0" w:space="0" w:color="auto"/>
                  </w:divBdr>
                  <w:divsChild>
                    <w:div w:id="312221138">
                      <w:marLeft w:val="0"/>
                      <w:marRight w:val="0"/>
                      <w:marTop w:val="0"/>
                      <w:marBottom w:val="0"/>
                      <w:divBdr>
                        <w:top w:val="none" w:sz="0" w:space="0" w:color="auto"/>
                        <w:left w:val="none" w:sz="0" w:space="0" w:color="auto"/>
                        <w:bottom w:val="none" w:sz="0" w:space="0" w:color="auto"/>
                        <w:right w:val="none" w:sz="0" w:space="0" w:color="auto"/>
                      </w:divBdr>
                    </w:div>
                  </w:divsChild>
                </w:div>
                <w:div w:id="344599925">
                  <w:marLeft w:val="0"/>
                  <w:marRight w:val="0"/>
                  <w:marTop w:val="0"/>
                  <w:marBottom w:val="0"/>
                  <w:divBdr>
                    <w:top w:val="none" w:sz="0" w:space="0" w:color="auto"/>
                    <w:left w:val="none" w:sz="0" w:space="0" w:color="auto"/>
                    <w:bottom w:val="none" w:sz="0" w:space="0" w:color="auto"/>
                    <w:right w:val="none" w:sz="0" w:space="0" w:color="auto"/>
                  </w:divBdr>
                  <w:divsChild>
                    <w:div w:id="1506438269">
                      <w:marLeft w:val="0"/>
                      <w:marRight w:val="0"/>
                      <w:marTop w:val="0"/>
                      <w:marBottom w:val="0"/>
                      <w:divBdr>
                        <w:top w:val="none" w:sz="0" w:space="0" w:color="auto"/>
                        <w:left w:val="none" w:sz="0" w:space="0" w:color="auto"/>
                        <w:bottom w:val="none" w:sz="0" w:space="0" w:color="auto"/>
                        <w:right w:val="none" w:sz="0" w:space="0" w:color="auto"/>
                      </w:divBdr>
                    </w:div>
                  </w:divsChild>
                </w:div>
                <w:div w:id="383717037">
                  <w:marLeft w:val="0"/>
                  <w:marRight w:val="0"/>
                  <w:marTop w:val="0"/>
                  <w:marBottom w:val="0"/>
                  <w:divBdr>
                    <w:top w:val="none" w:sz="0" w:space="0" w:color="auto"/>
                    <w:left w:val="none" w:sz="0" w:space="0" w:color="auto"/>
                    <w:bottom w:val="none" w:sz="0" w:space="0" w:color="auto"/>
                    <w:right w:val="none" w:sz="0" w:space="0" w:color="auto"/>
                  </w:divBdr>
                  <w:divsChild>
                    <w:div w:id="1532717531">
                      <w:marLeft w:val="0"/>
                      <w:marRight w:val="0"/>
                      <w:marTop w:val="0"/>
                      <w:marBottom w:val="0"/>
                      <w:divBdr>
                        <w:top w:val="none" w:sz="0" w:space="0" w:color="auto"/>
                        <w:left w:val="none" w:sz="0" w:space="0" w:color="auto"/>
                        <w:bottom w:val="none" w:sz="0" w:space="0" w:color="auto"/>
                        <w:right w:val="none" w:sz="0" w:space="0" w:color="auto"/>
                      </w:divBdr>
                    </w:div>
                  </w:divsChild>
                </w:div>
                <w:div w:id="417287086">
                  <w:marLeft w:val="0"/>
                  <w:marRight w:val="0"/>
                  <w:marTop w:val="0"/>
                  <w:marBottom w:val="0"/>
                  <w:divBdr>
                    <w:top w:val="none" w:sz="0" w:space="0" w:color="auto"/>
                    <w:left w:val="none" w:sz="0" w:space="0" w:color="auto"/>
                    <w:bottom w:val="none" w:sz="0" w:space="0" w:color="auto"/>
                    <w:right w:val="none" w:sz="0" w:space="0" w:color="auto"/>
                  </w:divBdr>
                  <w:divsChild>
                    <w:div w:id="1260530972">
                      <w:marLeft w:val="0"/>
                      <w:marRight w:val="0"/>
                      <w:marTop w:val="0"/>
                      <w:marBottom w:val="0"/>
                      <w:divBdr>
                        <w:top w:val="none" w:sz="0" w:space="0" w:color="auto"/>
                        <w:left w:val="none" w:sz="0" w:space="0" w:color="auto"/>
                        <w:bottom w:val="none" w:sz="0" w:space="0" w:color="auto"/>
                        <w:right w:val="none" w:sz="0" w:space="0" w:color="auto"/>
                      </w:divBdr>
                    </w:div>
                  </w:divsChild>
                </w:div>
                <w:div w:id="428281296">
                  <w:marLeft w:val="0"/>
                  <w:marRight w:val="0"/>
                  <w:marTop w:val="0"/>
                  <w:marBottom w:val="0"/>
                  <w:divBdr>
                    <w:top w:val="none" w:sz="0" w:space="0" w:color="auto"/>
                    <w:left w:val="none" w:sz="0" w:space="0" w:color="auto"/>
                    <w:bottom w:val="none" w:sz="0" w:space="0" w:color="auto"/>
                    <w:right w:val="none" w:sz="0" w:space="0" w:color="auto"/>
                  </w:divBdr>
                  <w:divsChild>
                    <w:div w:id="703867257">
                      <w:marLeft w:val="0"/>
                      <w:marRight w:val="0"/>
                      <w:marTop w:val="0"/>
                      <w:marBottom w:val="0"/>
                      <w:divBdr>
                        <w:top w:val="none" w:sz="0" w:space="0" w:color="auto"/>
                        <w:left w:val="none" w:sz="0" w:space="0" w:color="auto"/>
                        <w:bottom w:val="none" w:sz="0" w:space="0" w:color="auto"/>
                        <w:right w:val="none" w:sz="0" w:space="0" w:color="auto"/>
                      </w:divBdr>
                    </w:div>
                  </w:divsChild>
                </w:div>
                <w:div w:id="437287801">
                  <w:marLeft w:val="0"/>
                  <w:marRight w:val="0"/>
                  <w:marTop w:val="0"/>
                  <w:marBottom w:val="0"/>
                  <w:divBdr>
                    <w:top w:val="none" w:sz="0" w:space="0" w:color="auto"/>
                    <w:left w:val="none" w:sz="0" w:space="0" w:color="auto"/>
                    <w:bottom w:val="none" w:sz="0" w:space="0" w:color="auto"/>
                    <w:right w:val="none" w:sz="0" w:space="0" w:color="auto"/>
                  </w:divBdr>
                  <w:divsChild>
                    <w:div w:id="2041858677">
                      <w:marLeft w:val="0"/>
                      <w:marRight w:val="0"/>
                      <w:marTop w:val="0"/>
                      <w:marBottom w:val="0"/>
                      <w:divBdr>
                        <w:top w:val="none" w:sz="0" w:space="0" w:color="auto"/>
                        <w:left w:val="none" w:sz="0" w:space="0" w:color="auto"/>
                        <w:bottom w:val="none" w:sz="0" w:space="0" w:color="auto"/>
                        <w:right w:val="none" w:sz="0" w:space="0" w:color="auto"/>
                      </w:divBdr>
                    </w:div>
                  </w:divsChild>
                </w:div>
                <w:div w:id="443037105">
                  <w:marLeft w:val="0"/>
                  <w:marRight w:val="0"/>
                  <w:marTop w:val="0"/>
                  <w:marBottom w:val="0"/>
                  <w:divBdr>
                    <w:top w:val="none" w:sz="0" w:space="0" w:color="auto"/>
                    <w:left w:val="none" w:sz="0" w:space="0" w:color="auto"/>
                    <w:bottom w:val="none" w:sz="0" w:space="0" w:color="auto"/>
                    <w:right w:val="none" w:sz="0" w:space="0" w:color="auto"/>
                  </w:divBdr>
                  <w:divsChild>
                    <w:div w:id="1255671776">
                      <w:marLeft w:val="0"/>
                      <w:marRight w:val="0"/>
                      <w:marTop w:val="0"/>
                      <w:marBottom w:val="0"/>
                      <w:divBdr>
                        <w:top w:val="none" w:sz="0" w:space="0" w:color="auto"/>
                        <w:left w:val="none" w:sz="0" w:space="0" w:color="auto"/>
                        <w:bottom w:val="none" w:sz="0" w:space="0" w:color="auto"/>
                        <w:right w:val="none" w:sz="0" w:space="0" w:color="auto"/>
                      </w:divBdr>
                    </w:div>
                  </w:divsChild>
                </w:div>
                <w:div w:id="449664637">
                  <w:marLeft w:val="0"/>
                  <w:marRight w:val="0"/>
                  <w:marTop w:val="0"/>
                  <w:marBottom w:val="0"/>
                  <w:divBdr>
                    <w:top w:val="none" w:sz="0" w:space="0" w:color="auto"/>
                    <w:left w:val="none" w:sz="0" w:space="0" w:color="auto"/>
                    <w:bottom w:val="none" w:sz="0" w:space="0" w:color="auto"/>
                    <w:right w:val="none" w:sz="0" w:space="0" w:color="auto"/>
                  </w:divBdr>
                  <w:divsChild>
                    <w:div w:id="653879010">
                      <w:marLeft w:val="0"/>
                      <w:marRight w:val="0"/>
                      <w:marTop w:val="0"/>
                      <w:marBottom w:val="0"/>
                      <w:divBdr>
                        <w:top w:val="none" w:sz="0" w:space="0" w:color="auto"/>
                        <w:left w:val="none" w:sz="0" w:space="0" w:color="auto"/>
                        <w:bottom w:val="none" w:sz="0" w:space="0" w:color="auto"/>
                        <w:right w:val="none" w:sz="0" w:space="0" w:color="auto"/>
                      </w:divBdr>
                    </w:div>
                    <w:div w:id="1185679145">
                      <w:marLeft w:val="0"/>
                      <w:marRight w:val="0"/>
                      <w:marTop w:val="0"/>
                      <w:marBottom w:val="0"/>
                      <w:divBdr>
                        <w:top w:val="none" w:sz="0" w:space="0" w:color="auto"/>
                        <w:left w:val="none" w:sz="0" w:space="0" w:color="auto"/>
                        <w:bottom w:val="none" w:sz="0" w:space="0" w:color="auto"/>
                        <w:right w:val="none" w:sz="0" w:space="0" w:color="auto"/>
                      </w:divBdr>
                    </w:div>
                  </w:divsChild>
                </w:div>
                <w:div w:id="450974808">
                  <w:marLeft w:val="0"/>
                  <w:marRight w:val="0"/>
                  <w:marTop w:val="0"/>
                  <w:marBottom w:val="0"/>
                  <w:divBdr>
                    <w:top w:val="none" w:sz="0" w:space="0" w:color="auto"/>
                    <w:left w:val="none" w:sz="0" w:space="0" w:color="auto"/>
                    <w:bottom w:val="none" w:sz="0" w:space="0" w:color="auto"/>
                    <w:right w:val="none" w:sz="0" w:space="0" w:color="auto"/>
                  </w:divBdr>
                  <w:divsChild>
                    <w:div w:id="1565407286">
                      <w:marLeft w:val="0"/>
                      <w:marRight w:val="0"/>
                      <w:marTop w:val="0"/>
                      <w:marBottom w:val="0"/>
                      <w:divBdr>
                        <w:top w:val="none" w:sz="0" w:space="0" w:color="auto"/>
                        <w:left w:val="none" w:sz="0" w:space="0" w:color="auto"/>
                        <w:bottom w:val="none" w:sz="0" w:space="0" w:color="auto"/>
                        <w:right w:val="none" w:sz="0" w:space="0" w:color="auto"/>
                      </w:divBdr>
                    </w:div>
                  </w:divsChild>
                </w:div>
                <w:div w:id="463886740">
                  <w:marLeft w:val="0"/>
                  <w:marRight w:val="0"/>
                  <w:marTop w:val="0"/>
                  <w:marBottom w:val="0"/>
                  <w:divBdr>
                    <w:top w:val="none" w:sz="0" w:space="0" w:color="auto"/>
                    <w:left w:val="none" w:sz="0" w:space="0" w:color="auto"/>
                    <w:bottom w:val="none" w:sz="0" w:space="0" w:color="auto"/>
                    <w:right w:val="none" w:sz="0" w:space="0" w:color="auto"/>
                  </w:divBdr>
                  <w:divsChild>
                    <w:div w:id="1560478511">
                      <w:marLeft w:val="0"/>
                      <w:marRight w:val="0"/>
                      <w:marTop w:val="0"/>
                      <w:marBottom w:val="0"/>
                      <w:divBdr>
                        <w:top w:val="none" w:sz="0" w:space="0" w:color="auto"/>
                        <w:left w:val="none" w:sz="0" w:space="0" w:color="auto"/>
                        <w:bottom w:val="none" w:sz="0" w:space="0" w:color="auto"/>
                        <w:right w:val="none" w:sz="0" w:space="0" w:color="auto"/>
                      </w:divBdr>
                    </w:div>
                  </w:divsChild>
                </w:div>
                <w:div w:id="565143164">
                  <w:marLeft w:val="0"/>
                  <w:marRight w:val="0"/>
                  <w:marTop w:val="0"/>
                  <w:marBottom w:val="0"/>
                  <w:divBdr>
                    <w:top w:val="none" w:sz="0" w:space="0" w:color="auto"/>
                    <w:left w:val="none" w:sz="0" w:space="0" w:color="auto"/>
                    <w:bottom w:val="none" w:sz="0" w:space="0" w:color="auto"/>
                    <w:right w:val="none" w:sz="0" w:space="0" w:color="auto"/>
                  </w:divBdr>
                  <w:divsChild>
                    <w:div w:id="79911349">
                      <w:marLeft w:val="0"/>
                      <w:marRight w:val="0"/>
                      <w:marTop w:val="0"/>
                      <w:marBottom w:val="0"/>
                      <w:divBdr>
                        <w:top w:val="none" w:sz="0" w:space="0" w:color="auto"/>
                        <w:left w:val="none" w:sz="0" w:space="0" w:color="auto"/>
                        <w:bottom w:val="none" w:sz="0" w:space="0" w:color="auto"/>
                        <w:right w:val="none" w:sz="0" w:space="0" w:color="auto"/>
                      </w:divBdr>
                    </w:div>
                  </w:divsChild>
                </w:div>
                <w:div w:id="573129977">
                  <w:marLeft w:val="0"/>
                  <w:marRight w:val="0"/>
                  <w:marTop w:val="0"/>
                  <w:marBottom w:val="0"/>
                  <w:divBdr>
                    <w:top w:val="none" w:sz="0" w:space="0" w:color="auto"/>
                    <w:left w:val="none" w:sz="0" w:space="0" w:color="auto"/>
                    <w:bottom w:val="none" w:sz="0" w:space="0" w:color="auto"/>
                    <w:right w:val="none" w:sz="0" w:space="0" w:color="auto"/>
                  </w:divBdr>
                  <w:divsChild>
                    <w:div w:id="1876770214">
                      <w:marLeft w:val="0"/>
                      <w:marRight w:val="0"/>
                      <w:marTop w:val="0"/>
                      <w:marBottom w:val="0"/>
                      <w:divBdr>
                        <w:top w:val="none" w:sz="0" w:space="0" w:color="auto"/>
                        <w:left w:val="none" w:sz="0" w:space="0" w:color="auto"/>
                        <w:bottom w:val="none" w:sz="0" w:space="0" w:color="auto"/>
                        <w:right w:val="none" w:sz="0" w:space="0" w:color="auto"/>
                      </w:divBdr>
                    </w:div>
                  </w:divsChild>
                </w:div>
                <w:div w:id="576480585">
                  <w:marLeft w:val="0"/>
                  <w:marRight w:val="0"/>
                  <w:marTop w:val="0"/>
                  <w:marBottom w:val="0"/>
                  <w:divBdr>
                    <w:top w:val="none" w:sz="0" w:space="0" w:color="auto"/>
                    <w:left w:val="none" w:sz="0" w:space="0" w:color="auto"/>
                    <w:bottom w:val="none" w:sz="0" w:space="0" w:color="auto"/>
                    <w:right w:val="none" w:sz="0" w:space="0" w:color="auto"/>
                  </w:divBdr>
                  <w:divsChild>
                    <w:div w:id="1373993286">
                      <w:marLeft w:val="0"/>
                      <w:marRight w:val="0"/>
                      <w:marTop w:val="0"/>
                      <w:marBottom w:val="0"/>
                      <w:divBdr>
                        <w:top w:val="none" w:sz="0" w:space="0" w:color="auto"/>
                        <w:left w:val="none" w:sz="0" w:space="0" w:color="auto"/>
                        <w:bottom w:val="none" w:sz="0" w:space="0" w:color="auto"/>
                        <w:right w:val="none" w:sz="0" w:space="0" w:color="auto"/>
                      </w:divBdr>
                    </w:div>
                  </w:divsChild>
                </w:div>
                <w:div w:id="629094896">
                  <w:marLeft w:val="0"/>
                  <w:marRight w:val="0"/>
                  <w:marTop w:val="0"/>
                  <w:marBottom w:val="0"/>
                  <w:divBdr>
                    <w:top w:val="none" w:sz="0" w:space="0" w:color="auto"/>
                    <w:left w:val="none" w:sz="0" w:space="0" w:color="auto"/>
                    <w:bottom w:val="none" w:sz="0" w:space="0" w:color="auto"/>
                    <w:right w:val="none" w:sz="0" w:space="0" w:color="auto"/>
                  </w:divBdr>
                  <w:divsChild>
                    <w:div w:id="424150177">
                      <w:marLeft w:val="0"/>
                      <w:marRight w:val="0"/>
                      <w:marTop w:val="0"/>
                      <w:marBottom w:val="0"/>
                      <w:divBdr>
                        <w:top w:val="none" w:sz="0" w:space="0" w:color="auto"/>
                        <w:left w:val="none" w:sz="0" w:space="0" w:color="auto"/>
                        <w:bottom w:val="none" w:sz="0" w:space="0" w:color="auto"/>
                        <w:right w:val="none" w:sz="0" w:space="0" w:color="auto"/>
                      </w:divBdr>
                    </w:div>
                    <w:div w:id="1538471195">
                      <w:marLeft w:val="0"/>
                      <w:marRight w:val="0"/>
                      <w:marTop w:val="0"/>
                      <w:marBottom w:val="0"/>
                      <w:divBdr>
                        <w:top w:val="none" w:sz="0" w:space="0" w:color="auto"/>
                        <w:left w:val="none" w:sz="0" w:space="0" w:color="auto"/>
                        <w:bottom w:val="none" w:sz="0" w:space="0" w:color="auto"/>
                        <w:right w:val="none" w:sz="0" w:space="0" w:color="auto"/>
                      </w:divBdr>
                    </w:div>
                    <w:div w:id="1801148116">
                      <w:marLeft w:val="0"/>
                      <w:marRight w:val="0"/>
                      <w:marTop w:val="0"/>
                      <w:marBottom w:val="0"/>
                      <w:divBdr>
                        <w:top w:val="none" w:sz="0" w:space="0" w:color="auto"/>
                        <w:left w:val="none" w:sz="0" w:space="0" w:color="auto"/>
                        <w:bottom w:val="none" w:sz="0" w:space="0" w:color="auto"/>
                        <w:right w:val="none" w:sz="0" w:space="0" w:color="auto"/>
                      </w:divBdr>
                    </w:div>
                  </w:divsChild>
                </w:div>
                <w:div w:id="662510412">
                  <w:marLeft w:val="0"/>
                  <w:marRight w:val="0"/>
                  <w:marTop w:val="0"/>
                  <w:marBottom w:val="0"/>
                  <w:divBdr>
                    <w:top w:val="none" w:sz="0" w:space="0" w:color="auto"/>
                    <w:left w:val="none" w:sz="0" w:space="0" w:color="auto"/>
                    <w:bottom w:val="none" w:sz="0" w:space="0" w:color="auto"/>
                    <w:right w:val="none" w:sz="0" w:space="0" w:color="auto"/>
                  </w:divBdr>
                  <w:divsChild>
                    <w:div w:id="1408532253">
                      <w:marLeft w:val="0"/>
                      <w:marRight w:val="0"/>
                      <w:marTop w:val="0"/>
                      <w:marBottom w:val="0"/>
                      <w:divBdr>
                        <w:top w:val="none" w:sz="0" w:space="0" w:color="auto"/>
                        <w:left w:val="none" w:sz="0" w:space="0" w:color="auto"/>
                        <w:bottom w:val="none" w:sz="0" w:space="0" w:color="auto"/>
                        <w:right w:val="none" w:sz="0" w:space="0" w:color="auto"/>
                      </w:divBdr>
                    </w:div>
                  </w:divsChild>
                </w:div>
                <w:div w:id="697780228">
                  <w:marLeft w:val="0"/>
                  <w:marRight w:val="0"/>
                  <w:marTop w:val="0"/>
                  <w:marBottom w:val="0"/>
                  <w:divBdr>
                    <w:top w:val="none" w:sz="0" w:space="0" w:color="auto"/>
                    <w:left w:val="none" w:sz="0" w:space="0" w:color="auto"/>
                    <w:bottom w:val="none" w:sz="0" w:space="0" w:color="auto"/>
                    <w:right w:val="none" w:sz="0" w:space="0" w:color="auto"/>
                  </w:divBdr>
                  <w:divsChild>
                    <w:div w:id="861475352">
                      <w:marLeft w:val="0"/>
                      <w:marRight w:val="0"/>
                      <w:marTop w:val="0"/>
                      <w:marBottom w:val="0"/>
                      <w:divBdr>
                        <w:top w:val="none" w:sz="0" w:space="0" w:color="auto"/>
                        <w:left w:val="none" w:sz="0" w:space="0" w:color="auto"/>
                        <w:bottom w:val="none" w:sz="0" w:space="0" w:color="auto"/>
                        <w:right w:val="none" w:sz="0" w:space="0" w:color="auto"/>
                      </w:divBdr>
                    </w:div>
                  </w:divsChild>
                </w:div>
                <w:div w:id="705175187">
                  <w:marLeft w:val="0"/>
                  <w:marRight w:val="0"/>
                  <w:marTop w:val="0"/>
                  <w:marBottom w:val="0"/>
                  <w:divBdr>
                    <w:top w:val="none" w:sz="0" w:space="0" w:color="auto"/>
                    <w:left w:val="none" w:sz="0" w:space="0" w:color="auto"/>
                    <w:bottom w:val="none" w:sz="0" w:space="0" w:color="auto"/>
                    <w:right w:val="none" w:sz="0" w:space="0" w:color="auto"/>
                  </w:divBdr>
                  <w:divsChild>
                    <w:div w:id="1933588645">
                      <w:marLeft w:val="0"/>
                      <w:marRight w:val="0"/>
                      <w:marTop w:val="0"/>
                      <w:marBottom w:val="0"/>
                      <w:divBdr>
                        <w:top w:val="none" w:sz="0" w:space="0" w:color="auto"/>
                        <w:left w:val="none" w:sz="0" w:space="0" w:color="auto"/>
                        <w:bottom w:val="none" w:sz="0" w:space="0" w:color="auto"/>
                        <w:right w:val="none" w:sz="0" w:space="0" w:color="auto"/>
                      </w:divBdr>
                    </w:div>
                  </w:divsChild>
                </w:div>
                <w:div w:id="727649046">
                  <w:marLeft w:val="0"/>
                  <w:marRight w:val="0"/>
                  <w:marTop w:val="0"/>
                  <w:marBottom w:val="0"/>
                  <w:divBdr>
                    <w:top w:val="none" w:sz="0" w:space="0" w:color="auto"/>
                    <w:left w:val="none" w:sz="0" w:space="0" w:color="auto"/>
                    <w:bottom w:val="none" w:sz="0" w:space="0" w:color="auto"/>
                    <w:right w:val="none" w:sz="0" w:space="0" w:color="auto"/>
                  </w:divBdr>
                  <w:divsChild>
                    <w:div w:id="724526118">
                      <w:marLeft w:val="0"/>
                      <w:marRight w:val="0"/>
                      <w:marTop w:val="0"/>
                      <w:marBottom w:val="0"/>
                      <w:divBdr>
                        <w:top w:val="none" w:sz="0" w:space="0" w:color="auto"/>
                        <w:left w:val="none" w:sz="0" w:space="0" w:color="auto"/>
                        <w:bottom w:val="none" w:sz="0" w:space="0" w:color="auto"/>
                        <w:right w:val="none" w:sz="0" w:space="0" w:color="auto"/>
                      </w:divBdr>
                    </w:div>
                  </w:divsChild>
                </w:div>
                <w:div w:id="730613720">
                  <w:marLeft w:val="0"/>
                  <w:marRight w:val="0"/>
                  <w:marTop w:val="0"/>
                  <w:marBottom w:val="0"/>
                  <w:divBdr>
                    <w:top w:val="none" w:sz="0" w:space="0" w:color="auto"/>
                    <w:left w:val="none" w:sz="0" w:space="0" w:color="auto"/>
                    <w:bottom w:val="none" w:sz="0" w:space="0" w:color="auto"/>
                    <w:right w:val="none" w:sz="0" w:space="0" w:color="auto"/>
                  </w:divBdr>
                  <w:divsChild>
                    <w:div w:id="1992097823">
                      <w:marLeft w:val="0"/>
                      <w:marRight w:val="0"/>
                      <w:marTop w:val="0"/>
                      <w:marBottom w:val="0"/>
                      <w:divBdr>
                        <w:top w:val="none" w:sz="0" w:space="0" w:color="auto"/>
                        <w:left w:val="none" w:sz="0" w:space="0" w:color="auto"/>
                        <w:bottom w:val="none" w:sz="0" w:space="0" w:color="auto"/>
                        <w:right w:val="none" w:sz="0" w:space="0" w:color="auto"/>
                      </w:divBdr>
                    </w:div>
                  </w:divsChild>
                </w:div>
                <w:div w:id="741636278">
                  <w:marLeft w:val="0"/>
                  <w:marRight w:val="0"/>
                  <w:marTop w:val="0"/>
                  <w:marBottom w:val="0"/>
                  <w:divBdr>
                    <w:top w:val="none" w:sz="0" w:space="0" w:color="auto"/>
                    <w:left w:val="none" w:sz="0" w:space="0" w:color="auto"/>
                    <w:bottom w:val="none" w:sz="0" w:space="0" w:color="auto"/>
                    <w:right w:val="none" w:sz="0" w:space="0" w:color="auto"/>
                  </w:divBdr>
                  <w:divsChild>
                    <w:div w:id="1093894067">
                      <w:marLeft w:val="0"/>
                      <w:marRight w:val="0"/>
                      <w:marTop w:val="0"/>
                      <w:marBottom w:val="0"/>
                      <w:divBdr>
                        <w:top w:val="none" w:sz="0" w:space="0" w:color="auto"/>
                        <w:left w:val="none" w:sz="0" w:space="0" w:color="auto"/>
                        <w:bottom w:val="none" w:sz="0" w:space="0" w:color="auto"/>
                        <w:right w:val="none" w:sz="0" w:space="0" w:color="auto"/>
                      </w:divBdr>
                    </w:div>
                  </w:divsChild>
                </w:div>
                <w:div w:id="748893350">
                  <w:marLeft w:val="0"/>
                  <w:marRight w:val="0"/>
                  <w:marTop w:val="0"/>
                  <w:marBottom w:val="0"/>
                  <w:divBdr>
                    <w:top w:val="none" w:sz="0" w:space="0" w:color="auto"/>
                    <w:left w:val="none" w:sz="0" w:space="0" w:color="auto"/>
                    <w:bottom w:val="none" w:sz="0" w:space="0" w:color="auto"/>
                    <w:right w:val="none" w:sz="0" w:space="0" w:color="auto"/>
                  </w:divBdr>
                  <w:divsChild>
                    <w:div w:id="860702567">
                      <w:marLeft w:val="0"/>
                      <w:marRight w:val="0"/>
                      <w:marTop w:val="0"/>
                      <w:marBottom w:val="0"/>
                      <w:divBdr>
                        <w:top w:val="none" w:sz="0" w:space="0" w:color="auto"/>
                        <w:left w:val="none" w:sz="0" w:space="0" w:color="auto"/>
                        <w:bottom w:val="none" w:sz="0" w:space="0" w:color="auto"/>
                        <w:right w:val="none" w:sz="0" w:space="0" w:color="auto"/>
                      </w:divBdr>
                    </w:div>
                    <w:div w:id="1451244463">
                      <w:marLeft w:val="0"/>
                      <w:marRight w:val="0"/>
                      <w:marTop w:val="0"/>
                      <w:marBottom w:val="0"/>
                      <w:divBdr>
                        <w:top w:val="none" w:sz="0" w:space="0" w:color="auto"/>
                        <w:left w:val="none" w:sz="0" w:space="0" w:color="auto"/>
                        <w:bottom w:val="none" w:sz="0" w:space="0" w:color="auto"/>
                        <w:right w:val="none" w:sz="0" w:space="0" w:color="auto"/>
                      </w:divBdr>
                    </w:div>
                    <w:div w:id="1528593559">
                      <w:marLeft w:val="0"/>
                      <w:marRight w:val="0"/>
                      <w:marTop w:val="0"/>
                      <w:marBottom w:val="0"/>
                      <w:divBdr>
                        <w:top w:val="none" w:sz="0" w:space="0" w:color="auto"/>
                        <w:left w:val="none" w:sz="0" w:space="0" w:color="auto"/>
                        <w:bottom w:val="none" w:sz="0" w:space="0" w:color="auto"/>
                        <w:right w:val="none" w:sz="0" w:space="0" w:color="auto"/>
                      </w:divBdr>
                    </w:div>
                    <w:div w:id="1717317610">
                      <w:marLeft w:val="0"/>
                      <w:marRight w:val="0"/>
                      <w:marTop w:val="0"/>
                      <w:marBottom w:val="0"/>
                      <w:divBdr>
                        <w:top w:val="none" w:sz="0" w:space="0" w:color="auto"/>
                        <w:left w:val="none" w:sz="0" w:space="0" w:color="auto"/>
                        <w:bottom w:val="none" w:sz="0" w:space="0" w:color="auto"/>
                        <w:right w:val="none" w:sz="0" w:space="0" w:color="auto"/>
                      </w:divBdr>
                    </w:div>
                  </w:divsChild>
                </w:div>
                <w:div w:id="781613508">
                  <w:marLeft w:val="0"/>
                  <w:marRight w:val="0"/>
                  <w:marTop w:val="0"/>
                  <w:marBottom w:val="0"/>
                  <w:divBdr>
                    <w:top w:val="none" w:sz="0" w:space="0" w:color="auto"/>
                    <w:left w:val="none" w:sz="0" w:space="0" w:color="auto"/>
                    <w:bottom w:val="none" w:sz="0" w:space="0" w:color="auto"/>
                    <w:right w:val="none" w:sz="0" w:space="0" w:color="auto"/>
                  </w:divBdr>
                  <w:divsChild>
                    <w:div w:id="306664502">
                      <w:marLeft w:val="0"/>
                      <w:marRight w:val="0"/>
                      <w:marTop w:val="0"/>
                      <w:marBottom w:val="0"/>
                      <w:divBdr>
                        <w:top w:val="none" w:sz="0" w:space="0" w:color="auto"/>
                        <w:left w:val="none" w:sz="0" w:space="0" w:color="auto"/>
                        <w:bottom w:val="none" w:sz="0" w:space="0" w:color="auto"/>
                        <w:right w:val="none" w:sz="0" w:space="0" w:color="auto"/>
                      </w:divBdr>
                    </w:div>
                  </w:divsChild>
                </w:div>
                <w:div w:id="811481825">
                  <w:marLeft w:val="0"/>
                  <w:marRight w:val="0"/>
                  <w:marTop w:val="0"/>
                  <w:marBottom w:val="0"/>
                  <w:divBdr>
                    <w:top w:val="none" w:sz="0" w:space="0" w:color="auto"/>
                    <w:left w:val="none" w:sz="0" w:space="0" w:color="auto"/>
                    <w:bottom w:val="none" w:sz="0" w:space="0" w:color="auto"/>
                    <w:right w:val="none" w:sz="0" w:space="0" w:color="auto"/>
                  </w:divBdr>
                  <w:divsChild>
                    <w:div w:id="2054771953">
                      <w:marLeft w:val="0"/>
                      <w:marRight w:val="0"/>
                      <w:marTop w:val="0"/>
                      <w:marBottom w:val="0"/>
                      <w:divBdr>
                        <w:top w:val="none" w:sz="0" w:space="0" w:color="auto"/>
                        <w:left w:val="none" w:sz="0" w:space="0" w:color="auto"/>
                        <w:bottom w:val="none" w:sz="0" w:space="0" w:color="auto"/>
                        <w:right w:val="none" w:sz="0" w:space="0" w:color="auto"/>
                      </w:divBdr>
                    </w:div>
                  </w:divsChild>
                </w:div>
                <w:div w:id="814833465">
                  <w:marLeft w:val="0"/>
                  <w:marRight w:val="0"/>
                  <w:marTop w:val="0"/>
                  <w:marBottom w:val="0"/>
                  <w:divBdr>
                    <w:top w:val="none" w:sz="0" w:space="0" w:color="auto"/>
                    <w:left w:val="none" w:sz="0" w:space="0" w:color="auto"/>
                    <w:bottom w:val="none" w:sz="0" w:space="0" w:color="auto"/>
                    <w:right w:val="none" w:sz="0" w:space="0" w:color="auto"/>
                  </w:divBdr>
                  <w:divsChild>
                    <w:div w:id="808792325">
                      <w:marLeft w:val="0"/>
                      <w:marRight w:val="0"/>
                      <w:marTop w:val="0"/>
                      <w:marBottom w:val="0"/>
                      <w:divBdr>
                        <w:top w:val="none" w:sz="0" w:space="0" w:color="auto"/>
                        <w:left w:val="none" w:sz="0" w:space="0" w:color="auto"/>
                        <w:bottom w:val="none" w:sz="0" w:space="0" w:color="auto"/>
                        <w:right w:val="none" w:sz="0" w:space="0" w:color="auto"/>
                      </w:divBdr>
                    </w:div>
                  </w:divsChild>
                </w:div>
                <w:div w:id="827407436">
                  <w:marLeft w:val="0"/>
                  <w:marRight w:val="0"/>
                  <w:marTop w:val="0"/>
                  <w:marBottom w:val="0"/>
                  <w:divBdr>
                    <w:top w:val="none" w:sz="0" w:space="0" w:color="auto"/>
                    <w:left w:val="none" w:sz="0" w:space="0" w:color="auto"/>
                    <w:bottom w:val="none" w:sz="0" w:space="0" w:color="auto"/>
                    <w:right w:val="none" w:sz="0" w:space="0" w:color="auto"/>
                  </w:divBdr>
                  <w:divsChild>
                    <w:div w:id="2134593072">
                      <w:marLeft w:val="0"/>
                      <w:marRight w:val="0"/>
                      <w:marTop w:val="0"/>
                      <w:marBottom w:val="0"/>
                      <w:divBdr>
                        <w:top w:val="none" w:sz="0" w:space="0" w:color="auto"/>
                        <w:left w:val="none" w:sz="0" w:space="0" w:color="auto"/>
                        <w:bottom w:val="none" w:sz="0" w:space="0" w:color="auto"/>
                        <w:right w:val="none" w:sz="0" w:space="0" w:color="auto"/>
                      </w:divBdr>
                    </w:div>
                  </w:divsChild>
                </w:div>
                <w:div w:id="853616794">
                  <w:marLeft w:val="0"/>
                  <w:marRight w:val="0"/>
                  <w:marTop w:val="0"/>
                  <w:marBottom w:val="0"/>
                  <w:divBdr>
                    <w:top w:val="none" w:sz="0" w:space="0" w:color="auto"/>
                    <w:left w:val="none" w:sz="0" w:space="0" w:color="auto"/>
                    <w:bottom w:val="none" w:sz="0" w:space="0" w:color="auto"/>
                    <w:right w:val="none" w:sz="0" w:space="0" w:color="auto"/>
                  </w:divBdr>
                  <w:divsChild>
                    <w:div w:id="2126266574">
                      <w:marLeft w:val="0"/>
                      <w:marRight w:val="0"/>
                      <w:marTop w:val="0"/>
                      <w:marBottom w:val="0"/>
                      <w:divBdr>
                        <w:top w:val="none" w:sz="0" w:space="0" w:color="auto"/>
                        <w:left w:val="none" w:sz="0" w:space="0" w:color="auto"/>
                        <w:bottom w:val="none" w:sz="0" w:space="0" w:color="auto"/>
                        <w:right w:val="none" w:sz="0" w:space="0" w:color="auto"/>
                      </w:divBdr>
                    </w:div>
                  </w:divsChild>
                </w:div>
                <w:div w:id="903757382">
                  <w:marLeft w:val="0"/>
                  <w:marRight w:val="0"/>
                  <w:marTop w:val="0"/>
                  <w:marBottom w:val="0"/>
                  <w:divBdr>
                    <w:top w:val="none" w:sz="0" w:space="0" w:color="auto"/>
                    <w:left w:val="none" w:sz="0" w:space="0" w:color="auto"/>
                    <w:bottom w:val="none" w:sz="0" w:space="0" w:color="auto"/>
                    <w:right w:val="none" w:sz="0" w:space="0" w:color="auto"/>
                  </w:divBdr>
                  <w:divsChild>
                    <w:div w:id="1715958974">
                      <w:marLeft w:val="0"/>
                      <w:marRight w:val="0"/>
                      <w:marTop w:val="0"/>
                      <w:marBottom w:val="0"/>
                      <w:divBdr>
                        <w:top w:val="none" w:sz="0" w:space="0" w:color="auto"/>
                        <w:left w:val="none" w:sz="0" w:space="0" w:color="auto"/>
                        <w:bottom w:val="none" w:sz="0" w:space="0" w:color="auto"/>
                        <w:right w:val="none" w:sz="0" w:space="0" w:color="auto"/>
                      </w:divBdr>
                    </w:div>
                  </w:divsChild>
                </w:div>
                <w:div w:id="909146886">
                  <w:marLeft w:val="0"/>
                  <w:marRight w:val="0"/>
                  <w:marTop w:val="0"/>
                  <w:marBottom w:val="0"/>
                  <w:divBdr>
                    <w:top w:val="none" w:sz="0" w:space="0" w:color="auto"/>
                    <w:left w:val="none" w:sz="0" w:space="0" w:color="auto"/>
                    <w:bottom w:val="none" w:sz="0" w:space="0" w:color="auto"/>
                    <w:right w:val="none" w:sz="0" w:space="0" w:color="auto"/>
                  </w:divBdr>
                  <w:divsChild>
                    <w:div w:id="1972975655">
                      <w:marLeft w:val="0"/>
                      <w:marRight w:val="0"/>
                      <w:marTop w:val="0"/>
                      <w:marBottom w:val="0"/>
                      <w:divBdr>
                        <w:top w:val="none" w:sz="0" w:space="0" w:color="auto"/>
                        <w:left w:val="none" w:sz="0" w:space="0" w:color="auto"/>
                        <w:bottom w:val="none" w:sz="0" w:space="0" w:color="auto"/>
                        <w:right w:val="none" w:sz="0" w:space="0" w:color="auto"/>
                      </w:divBdr>
                    </w:div>
                  </w:divsChild>
                </w:div>
                <w:div w:id="980383972">
                  <w:marLeft w:val="0"/>
                  <w:marRight w:val="0"/>
                  <w:marTop w:val="0"/>
                  <w:marBottom w:val="0"/>
                  <w:divBdr>
                    <w:top w:val="none" w:sz="0" w:space="0" w:color="auto"/>
                    <w:left w:val="none" w:sz="0" w:space="0" w:color="auto"/>
                    <w:bottom w:val="none" w:sz="0" w:space="0" w:color="auto"/>
                    <w:right w:val="none" w:sz="0" w:space="0" w:color="auto"/>
                  </w:divBdr>
                  <w:divsChild>
                    <w:div w:id="1624457769">
                      <w:marLeft w:val="0"/>
                      <w:marRight w:val="0"/>
                      <w:marTop w:val="0"/>
                      <w:marBottom w:val="0"/>
                      <w:divBdr>
                        <w:top w:val="none" w:sz="0" w:space="0" w:color="auto"/>
                        <w:left w:val="none" w:sz="0" w:space="0" w:color="auto"/>
                        <w:bottom w:val="none" w:sz="0" w:space="0" w:color="auto"/>
                        <w:right w:val="none" w:sz="0" w:space="0" w:color="auto"/>
                      </w:divBdr>
                    </w:div>
                  </w:divsChild>
                </w:div>
                <w:div w:id="987125168">
                  <w:marLeft w:val="0"/>
                  <w:marRight w:val="0"/>
                  <w:marTop w:val="0"/>
                  <w:marBottom w:val="0"/>
                  <w:divBdr>
                    <w:top w:val="none" w:sz="0" w:space="0" w:color="auto"/>
                    <w:left w:val="none" w:sz="0" w:space="0" w:color="auto"/>
                    <w:bottom w:val="none" w:sz="0" w:space="0" w:color="auto"/>
                    <w:right w:val="none" w:sz="0" w:space="0" w:color="auto"/>
                  </w:divBdr>
                  <w:divsChild>
                    <w:div w:id="1920167605">
                      <w:marLeft w:val="0"/>
                      <w:marRight w:val="0"/>
                      <w:marTop w:val="0"/>
                      <w:marBottom w:val="0"/>
                      <w:divBdr>
                        <w:top w:val="none" w:sz="0" w:space="0" w:color="auto"/>
                        <w:left w:val="none" w:sz="0" w:space="0" w:color="auto"/>
                        <w:bottom w:val="none" w:sz="0" w:space="0" w:color="auto"/>
                        <w:right w:val="none" w:sz="0" w:space="0" w:color="auto"/>
                      </w:divBdr>
                    </w:div>
                  </w:divsChild>
                </w:div>
                <w:div w:id="991258183">
                  <w:marLeft w:val="0"/>
                  <w:marRight w:val="0"/>
                  <w:marTop w:val="0"/>
                  <w:marBottom w:val="0"/>
                  <w:divBdr>
                    <w:top w:val="none" w:sz="0" w:space="0" w:color="auto"/>
                    <w:left w:val="none" w:sz="0" w:space="0" w:color="auto"/>
                    <w:bottom w:val="none" w:sz="0" w:space="0" w:color="auto"/>
                    <w:right w:val="none" w:sz="0" w:space="0" w:color="auto"/>
                  </w:divBdr>
                  <w:divsChild>
                    <w:div w:id="202451545">
                      <w:marLeft w:val="0"/>
                      <w:marRight w:val="0"/>
                      <w:marTop w:val="0"/>
                      <w:marBottom w:val="0"/>
                      <w:divBdr>
                        <w:top w:val="none" w:sz="0" w:space="0" w:color="auto"/>
                        <w:left w:val="none" w:sz="0" w:space="0" w:color="auto"/>
                        <w:bottom w:val="none" w:sz="0" w:space="0" w:color="auto"/>
                        <w:right w:val="none" w:sz="0" w:space="0" w:color="auto"/>
                      </w:divBdr>
                    </w:div>
                  </w:divsChild>
                </w:div>
                <w:div w:id="1000617817">
                  <w:marLeft w:val="0"/>
                  <w:marRight w:val="0"/>
                  <w:marTop w:val="0"/>
                  <w:marBottom w:val="0"/>
                  <w:divBdr>
                    <w:top w:val="none" w:sz="0" w:space="0" w:color="auto"/>
                    <w:left w:val="none" w:sz="0" w:space="0" w:color="auto"/>
                    <w:bottom w:val="none" w:sz="0" w:space="0" w:color="auto"/>
                    <w:right w:val="none" w:sz="0" w:space="0" w:color="auto"/>
                  </w:divBdr>
                  <w:divsChild>
                    <w:div w:id="721442263">
                      <w:marLeft w:val="0"/>
                      <w:marRight w:val="0"/>
                      <w:marTop w:val="0"/>
                      <w:marBottom w:val="0"/>
                      <w:divBdr>
                        <w:top w:val="none" w:sz="0" w:space="0" w:color="auto"/>
                        <w:left w:val="none" w:sz="0" w:space="0" w:color="auto"/>
                        <w:bottom w:val="none" w:sz="0" w:space="0" w:color="auto"/>
                        <w:right w:val="none" w:sz="0" w:space="0" w:color="auto"/>
                      </w:divBdr>
                    </w:div>
                  </w:divsChild>
                </w:div>
                <w:div w:id="1048259383">
                  <w:marLeft w:val="0"/>
                  <w:marRight w:val="0"/>
                  <w:marTop w:val="0"/>
                  <w:marBottom w:val="0"/>
                  <w:divBdr>
                    <w:top w:val="none" w:sz="0" w:space="0" w:color="auto"/>
                    <w:left w:val="none" w:sz="0" w:space="0" w:color="auto"/>
                    <w:bottom w:val="none" w:sz="0" w:space="0" w:color="auto"/>
                    <w:right w:val="none" w:sz="0" w:space="0" w:color="auto"/>
                  </w:divBdr>
                  <w:divsChild>
                    <w:div w:id="330063990">
                      <w:marLeft w:val="0"/>
                      <w:marRight w:val="0"/>
                      <w:marTop w:val="0"/>
                      <w:marBottom w:val="0"/>
                      <w:divBdr>
                        <w:top w:val="none" w:sz="0" w:space="0" w:color="auto"/>
                        <w:left w:val="none" w:sz="0" w:space="0" w:color="auto"/>
                        <w:bottom w:val="none" w:sz="0" w:space="0" w:color="auto"/>
                        <w:right w:val="none" w:sz="0" w:space="0" w:color="auto"/>
                      </w:divBdr>
                    </w:div>
                  </w:divsChild>
                </w:div>
                <w:div w:id="1049917662">
                  <w:marLeft w:val="0"/>
                  <w:marRight w:val="0"/>
                  <w:marTop w:val="0"/>
                  <w:marBottom w:val="0"/>
                  <w:divBdr>
                    <w:top w:val="none" w:sz="0" w:space="0" w:color="auto"/>
                    <w:left w:val="none" w:sz="0" w:space="0" w:color="auto"/>
                    <w:bottom w:val="none" w:sz="0" w:space="0" w:color="auto"/>
                    <w:right w:val="none" w:sz="0" w:space="0" w:color="auto"/>
                  </w:divBdr>
                  <w:divsChild>
                    <w:div w:id="116488349">
                      <w:marLeft w:val="0"/>
                      <w:marRight w:val="0"/>
                      <w:marTop w:val="0"/>
                      <w:marBottom w:val="0"/>
                      <w:divBdr>
                        <w:top w:val="none" w:sz="0" w:space="0" w:color="auto"/>
                        <w:left w:val="none" w:sz="0" w:space="0" w:color="auto"/>
                        <w:bottom w:val="none" w:sz="0" w:space="0" w:color="auto"/>
                        <w:right w:val="none" w:sz="0" w:space="0" w:color="auto"/>
                      </w:divBdr>
                    </w:div>
                  </w:divsChild>
                </w:div>
                <w:div w:id="1055279907">
                  <w:marLeft w:val="0"/>
                  <w:marRight w:val="0"/>
                  <w:marTop w:val="0"/>
                  <w:marBottom w:val="0"/>
                  <w:divBdr>
                    <w:top w:val="none" w:sz="0" w:space="0" w:color="auto"/>
                    <w:left w:val="none" w:sz="0" w:space="0" w:color="auto"/>
                    <w:bottom w:val="none" w:sz="0" w:space="0" w:color="auto"/>
                    <w:right w:val="none" w:sz="0" w:space="0" w:color="auto"/>
                  </w:divBdr>
                  <w:divsChild>
                    <w:div w:id="967199677">
                      <w:marLeft w:val="0"/>
                      <w:marRight w:val="0"/>
                      <w:marTop w:val="0"/>
                      <w:marBottom w:val="0"/>
                      <w:divBdr>
                        <w:top w:val="none" w:sz="0" w:space="0" w:color="auto"/>
                        <w:left w:val="none" w:sz="0" w:space="0" w:color="auto"/>
                        <w:bottom w:val="none" w:sz="0" w:space="0" w:color="auto"/>
                        <w:right w:val="none" w:sz="0" w:space="0" w:color="auto"/>
                      </w:divBdr>
                    </w:div>
                  </w:divsChild>
                </w:div>
                <w:div w:id="1077705793">
                  <w:marLeft w:val="0"/>
                  <w:marRight w:val="0"/>
                  <w:marTop w:val="0"/>
                  <w:marBottom w:val="0"/>
                  <w:divBdr>
                    <w:top w:val="none" w:sz="0" w:space="0" w:color="auto"/>
                    <w:left w:val="none" w:sz="0" w:space="0" w:color="auto"/>
                    <w:bottom w:val="none" w:sz="0" w:space="0" w:color="auto"/>
                    <w:right w:val="none" w:sz="0" w:space="0" w:color="auto"/>
                  </w:divBdr>
                  <w:divsChild>
                    <w:div w:id="2100174955">
                      <w:marLeft w:val="0"/>
                      <w:marRight w:val="0"/>
                      <w:marTop w:val="0"/>
                      <w:marBottom w:val="0"/>
                      <w:divBdr>
                        <w:top w:val="none" w:sz="0" w:space="0" w:color="auto"/>
                        <w:left w:val="none" w:sz="0" w:space="0" w:color="auto"/>
                        <w:bottom w:val="none" w:sz="0" w:space="0" w:color="auto"/>
                        <w:right w:val="none" w:sz="0" w:space="0" w:color="auto"/>
                      </w:divBdr>
                    </w:div>
                  </w:divsChild>
                </w:div>
                <w:div w:id="1105612510">
                  <w:marLeft w:val="0"/>
                  <w:marRight w:val="0"/>
                  <w:marTop w:val="0"/>
                  <w:marBottom w:val="0"/>
                  <w:divBdr>
                    <w:top w:val="none" w:sz="0" w:space="0" w:color="auto"/>
                    <w:left w:val="none" w:sz="0" w:space="0" w:color="auto"/>
                    <w:bottom w:val="none" w:sz="0" w:space="0" w:color="auto"/>
                    <w:right w:val="none" w:sz="0" w:space="0" w:color="auto"/>
                  </w:divBdr>
                  <w:divsChild>
                    <w:div w:id="403189598">
                      <w:marLeft w:val="0"/>
                      <w:marRight w:val="0"/>
                      <w:marTop w:val="0"/>
                      <w:marBottom w:val="0"/>
                      <w:divBdr>
                        <w:top w:val="none" w:sz="0" w:space="0" w:color="auto"/>
                        <w:left w:val="none" w:sz="0" w:space="0" w:color="auto"/>
                        <w:bottom w:val="none" w:sz="0" w:space="0" w:color="auto"/>
                        <w:right w:val="none" w:sz="0" w:space="0" w:color="auto"/>
                      </w:divBdr>
                    </w:div>
                  </w:divsChild>
                </w:div>
                <w:div w:id="1190991103">
                  <w:marLeft w:val="0"/>
                  <w:marRight w:val="0"/>
                  <w:marTop w:val="0"/>
                  <w:marBottom w:val="0"/>
                  <w:divBdr>
                    <w:top w:val="none" w:sz="0" w:space="0" w:color="auto"/>
                    <w:left w:val="none" w:sz="0" w:space="0" w:color="auto"/>
                    <w:bottom w:val="none" w:sz="0" w:space="0" w:color="auto"/>
                    <w:right w:val="none" w:sz="0" w:space="0" w:color="auto"/>
                  </w:divBdr>
                  <w:divsChild>
                    <w:div w:id="1877346176">
                      <w:marLeft w:val="0"/>
                      <w:marRight w:val="0"/>
                      <w:marTop w:val="0"/>
                      <w:marBottom w:val="0"/>
                      <w:divBdr>
                        <w:top w:val="none" w:sz="0" w:space="0" w:color="auto"/>
                        <w:left w:val="none" w:sz="0" w:space="0" w:color="auto"/>
                        <w:bottom w:val="none" w:sz="0" w:space="0" w:color="auto"/>
                        <w:right w:val="none" w:sz="0" w:space="0" w:color="auto"/>
                      </w:divBdr>
                    </w:div>
                  </w:divsChild>
                </w:div>
                <w:div w:id="1213931193">
                  <w:marLeft w:val="0"/>
                  <w:marRight w:val="0"/>
                  <w:marTop w:val="0"/>
                  <w:marBottom w:val="0"/>
                  <w:divBdr>
                    <w:top w:val="none" w:sz="0" w:space="0" w:color="auto"/>
                    <w:left w:val="none" w:sz="0" w:space="0" w:color="auto"/>
                    <w:bottom w:val="none" w:sz="0" w:space="0" w:color="auto"/>
                    <w:right w:val="none" w:sz="0" w:space="0" w:color="auto"/>
                  </w:divBdr>
                  <w:divsChild>
                    <w:div w:id="166402869">
                      <w:marLeft w:val="0"/>
                      <w:marRight w:val="0"/>
                      <w:marTop w:val="0"/>
                      <w:marBottom w:val="0"/>
                      <w:divBdr>
                        <w:top w:val="none" w:sz="0" w:space="0" w:color="auto"/>
                        <w:left w:val="none" w:sz="0" w:space="0" w:color="auto"/>
                        <w:bottom w:val="none" w:sz="0" w:space="0" w:color="auto"/>
                        <w:right w:val="none" w:sz="0" w:space="0" w:color="auto"/>
                      </w:divBdr>
                    </w:div>
                  </w:divsChild>
                </w:div>
                <w:div w:id="1265651004">
                  <w:marLeft w:val="0"/>
                  <w:marRight w:val="0"/>
                  <w:marTop w:val="0"/>
                  <w:marBottom w:val="0"/>
                  <w:divBdr>
                    <w:top w:val="none" w:sz="0" w:space="0" w:color="auto"/>
                    <w:left w:val="none" w:sz="0" w:space="0" w:color="auto"/>
                    <w:bottom w:val="none" w:sz="0" w:space="0" w:color="auto"/>
                    <w:right w:val="none" w:sz="0" w:space="0" w:color="auto"/>
                  </w:divBdr>
                  <w:divsChild>
                    <w:div w:id="2085910715">
                      <w:marLeft w:val="0"/>
                      <w:marRight w:val="0"/>
                      <w:marTop w:val="0"/>
                      <w:marBottom w:val="0"/>
                      <w:divBdr>
                        <w:top w:val="none" w:sz="0" w:space="0" w:color="auto"/>
                        <w:left w:val="none" w:sz="0" w:space="0" w:color="auto"/>
                        <w:bottom w:val="none" w:sz="0" w:space="0" w:color="auto"/>
                        <w:right w:val="none" w:sz="0" w:space="0" w:color="auto"/>
                      </w:divBdr>
                    </w:div>
                  </w:divsChild>
                </w:div>
                <w:div w:id="1327395307">
                  <w:marLeft w:val="0"/>
                  <w:marRight w:val="0"/>
                  <w:marTop w:val="0"/>
                  <w:marBottom w:val="0"/>
                  <w:divBdr>
                    <w:top w:val="none" w:sz="0" w:space="0" w:color="auto"/>
                    <w:left w:val="none" w:sz="0" w:space="0" w:color="auto"/>
                    <w:bottom w:val="none" w:sz="0" w:space="0" w:color="auto"/>
                    <w:right w:val="none" w:sz="0" w:space="0" w:color="auto"/>
                  </w:divBdr>
                  <w:divsChild>
                    <w:div w:id="491995259">
                      <w:marLeft w:val="0"/>
                      <w:marRight w:val="0"/>
                      <w:marTop w:val="0"/>
                      <w:marBottom w:val="0"/>
                      <w:divBdr>
                        <w:top w:val="none" w:sz="0" w:space="0" w:color="auto"/>
                        <w:left w:val="none" w:sz="0" w:space="0" w:color="auto"/>
                        <w:bottom w:val="none" w:sz="0" w:space="0" w:color="auto"/>
                        <w:right w:val="none" w:sz="0" w:space="0" w:color="auto"/>
                      </w:divBdr>
                    </w:div>
                  </w:divsChild>
                </w:div>
                <w:div w:id="1342051507">
                  <w:marLeft w:val="0"/>
                  <w:marRight w:val="0"/>
                  <w:marTop w:val="0"/>
                  <w:marBottom w:val="0"/>
                  <w:divBdr>
                    <w:top w:val="none" w:sz="0" w:space="0" w:color="auto"/>
                    <w:left w:val="none" w:sz="0" w:space="0" w:color="auto"/>
                    <w:bottom w:val="none" w:sz="0" w:space="0" w:color="auto"/>
                    <w:right w:val="none" w:sz="0" w:space="0" w:color="auto"/>
                  </w:divBdr>
                  <w:divsChild>
                    <w:div w:id="489758160">
                      <w:marLeft w:val="0"/>
                      <w:marRight w:val="0"/>
                      <w:marTop w:val="0"/>
                      <w:marBottom w:val="0"/>
                      <w:divBdr>
                        <w:top w:val="none" w:sz="0" w:space="0" w:color="auto"/>
                        <w:left w:val="none" w:sz="0" w:space="0" w:color="auto"/>
                        <w:bottom w:val="none" w:sz="0" w:space="0" w:color="auto"/>
                        <w:right w:val="none" w:sz="0" w:space="0" w:color="auto"/>
                      </w:divBdr>
                    </w:div>
                  </w:divsChild>
                </w:div>
                <w:div w:id="1354838670">
                  <w:marLeft w:val="0"/>
                  <w:marRight w:val="0"/>
                  <w:marTop w:val="0"/>
                  <w:marBottom w:val="0"/>
                  <w:divBdr>
                    <w:top w:val="none" w:sz="0" w:space="0" w:color="auto"/>
                    <w:left w:val="none" w:sz="0" w:space="0" w:color="auto"/>
                    <w:bottom w:val="none" w:sz="0" w:space="0" w:color="auto"/>
                    <w:right w:val="none" w:sz="0" w:space="0" w:color="auto"/>
                  </w:divBdr>
                  <w:divsChild>
                    <w:div w:id="1187594397">
                      <w:marLeft w:val="0"/>
                      <w:marRight w:val="0"/>
                      <w:marTop w:val="0"/>
                      <w:marBottom w:val="0"/>
                      <w:divBdr>
                        <w:top w:val="none" w:sz="0" w:space="0" w:color="auto"/>
                        <w:left w:val="none" w:sz="0" w:space="0" w:color="auto"/>
                        <w:bottom w:val="none" w:sz="0" w:space="0" w:color="auto"/>
                        <w:right w:val="none" w:sz="0" w:space="0" w:color="auto"/>
                      </w:divBdr>
                    </w:div>
                  </w:divsChild>
                </w:div>
                <w:div w:id="1354842918">
                  <w:marLeft w:val="0"/>
                  <w:marRight w:val="0"/>
                  <w:marTop w:val="0"/>
                  <w:marBottom w:val="0"/>
                  <w:divBdr>
                    <w:top w:val="none" w:sz="0" w:space="0" w:color="auto"/>
                    <w:left w:val="none" w:sz="0" w:space="0" w:color="auto"/>
                    <w:bottom w:val="none" w:sz="0" w:space="0" w:color="auto"/>
                    <w:right w:val="none" w:sz="0" w:space="0" w:color="auto"/>
                  </w:divBdr>
                  <w:divsChild>
                    <w:div w:id="1483697362">
                      <w:marLeft w:val="0"/>
                      <w:marRight w:val="0"/>
                      <w:marTop w:val="0"/>
                      <w:marBottom w:val="0"/>
                      <w:divBdr>
                        <w:top w:val="none" w:sz="0" w:space="0" w:color="auto"/>
                        <w:left w:val="none" w:sz="0" w:space="0" w:color="auto"/>
                        <w:bottom w:val="none" w:sz="0" w:space="0" w:color="auto"/>
                        <w:right w:val="none" w:sz="0" w:space="0" w:color="auto"/>
                      </w:divBdr>
                    </w:div>
                  </w:divsChild>
                </w:div>
                <w:div w:id="1363021991">
                  <w:marLeft w:val="0"/>
                  <w:marRight w:val="0"/>
                  <w:marTop w:val="0"/>
                  <w:marBottom w:val="0"/>
                  <w:divBdr>
                    <w:top w:val="none" w:sz="0" w:space="0" w:color="auto"/>
                    <w:left w:val="none" w:sz="0" w:space="0" w:color="auto"/>
                    <w:bottom w:val="none" w:sz="0" w:space="0" w:color="auto"/>
                    <w:right w:val="none" w:sz="0" w:space="0" w:color="auto"/>
                  </w:divBdr>
                  <w:divsChild>
                    <w:div w:id="2095785775">
                      <w:marLeft w:val="0"/>
                      <w:marRight w:val="0"/>
                      <w:marTop w:val="0"/>
                      <w:marBottom w:val="0"/>
                      <w:divBdr>
                        <w:top w:val="none" w:sz="0" w:space="0" w:color="auto"/>
                        <w:left w:val="none" w:sz="0" w:space="0" w:color="auto"/>
                        <w:bottom w:val="none" w:sz="0" w:space="0" w:color="auto"/>
                        <w:right w:val="none" w:sz="0" w:space="0" w:color="auto"/>
                      </w:divBdr>
                    </w:div>
                  </w:divsChild>
                </w:div>
                <w:div w:id="1369839120">
                  <w:marLeft w:val="0"/>
                  <w:marRight w:val="0"/>
                  <w:marTop w:val="0"/>
                  <w:marBottom w:val="0"/>
                  <w:divBdr>
                    <w:top w:val="none" w:sz="0" w:space="0" w:color="auto"/>
                    <w:left w:val="none" w:sz="0" w:space="0" w:color="auto"/>
                    <w:bottom w:val="none" w:sz="0" w:space="0" w:color="auto"/>
                    <w:right w:val="none" w:sz="0" w:space="0" w:color="auto"/>
                  </w:divBdr>
                  <w:divsChild>
                    <w:div w:id="1408306626">
                      <w:marLeft w:val="0"/>
                      <w:marRight w:val="0"/>
                      <w:marTop w:val="0"/>
                      <w:marBottom w:val="0"/>
                      <w:divBdr>
                        <w:top w:val="none" w:sz="0" w:space="0" w:color="auto"/>
                        <w:left w:val="none" w:sz="0" w:space="0" w:color="auto"/>
                        <w:bottom w:val="none" w:sz="0" w:space="0" w:color="auto"/>
                        <w:right w:val="none" w:sz="0" w:space="0" w:color="auto"/>
                      </w:divBdr>
                    </w:div>
                  </w:divsChild>
                </w:div>
                <w:div w:id="1409764944">
                  <w:marLeft w:val="0"/>
                  <w:marRight w:val="0"/>
                  <w:marTop w:val="0"/>
                  <w:marBottom w:val="0"/>
                  <w:divBdr>
                    <w:top w:val="none" w:sz="0" w:space="0" w:color="auto"/>
                    <w:left w:val="none" w:sz="0" w:space="0" w:color="auto"/>
                    <w:bottom w:val="none" w:sz="0" w:space="0" w:color="auto"/>
                    <w:right w:val="none" w:sz="0" w:space="0" w:color="auto"/>
                  </w:divBdr>
                  <w:divsChild>
                    <w:div w:id="1311323545">
                      <w:marLeft w:val="0"/>
                      <w:marRight w:val="0"/>
                      <w:marTop w:val="0"/>
                      <w:marBottom w:val="0"/>
                      <w:divBdr>
                        <w:top w:val="none" w:sz="0" w:space="0" w:color="auto"/>
                        <w:left w:val="none" w:sz="0" w:space="0" w:color="auto"/>
                        <w:bottom w:val="none" w:sz="0" w:space="0" w:color="auto"/>
                        <w:right w:val="none" w:sz="0" w:space="0" w:color="auto"/>
                      </w:divBdr>
                    </w:div>
                  </w:divsChild>
                </w:div>
                <w:div w:id="1435786695">
                  <w:marLeft w:val="0"/>
                  <w:marRight w:val="0"/>
                  <w:marTop w:val="0"/>
                  <w:marBottom w:val="0"/>
                  <w:divBdr>
                    <w:top w:val="none" w:sz="0" w:space="0" w:color="auto"/>
                    <w:left w:val="none" w:sz="0" w:space="0" w:color="auto"/>
                    <w:bottom w:val="none" w:sz="0" w:space="0" w:color="auto"/>
                    <w:right w:val="none" w:sz="0" w:space="0" w:color="auto"/>
                  </w:divBdr>
                  <w:divsChild>
                    <w:div w:id="1138302216">
                      <w:marLeft w:val="0"/>
                      <w:marRight w:val="0"/>
                      <w:marTop w:val="0"/>
                      <w:marBottom w:val="0"/>
                      <w:divBdr>
                        <w:top w:val="none" w:sz="0" w:space="0" w:color="auto"/>
                        <w:left w:val="none" w:sz="0" w:space="0" w:color="auto"/>
                        <w:bottom w:val="none" w:sz="0" w:space="0" w:color="auto"/>
                        <w:right w:val="none" w:sz="0" w:space="0" w:color="auto"/>
                      </w:divBdr>
                    </w:div>
                  </w:divsChild>
                </w:div>
                <w:div w:id="1455519936">
                  <w:marLeft w:val="0"/>
                  <w:marRight w:val="0"/>
                  <w:marTop w:val="0"/>
                  <w:marBottom w:val="0"/>
                  <w:divBdr>
                    <w:top w:val="none" w:sz="0" w:space="0" w:color="auto"/>
                    <w:left w:val="none" w:sz="0" w:space="0" w:color="auto"/>
                    <w:bottom w:val="none" w:sz="0" w:space="0" w:color="auto"/>
                    <w:right w:val="none" w:sz="0" w:space="0" w:color="auto"/>
                  </w:divBdr>
                  <w:divsChild>
                    <w:div w:id="1398354676">
                      <w:marLeft w:val="0"/>
                      <w:marRight w:val="0"/>
                      <w:marTop w:val="0"/>
                      <w:marBottom w:val="0"/>
                      <w:divBdr>
                        <w:top w:val="none" w:sz="0" w:space="0" w:color="auto"/>
                        <w:left w:val="none" w:sz="0" w:space="0" w:color="auto"/>
                        <w:bottom w:val="none" w:sz="0" w:space="0" w:color="auto"/>
                        <w:right w:val="none" w:sz="0" w:space="0" w:color="auto"/>
                      </w:divBdr>
                    </w:div>
                  </w:divsChild>
                </w:div>
                <w:div w:id="1463647266">
                  <w:marLeft w:val="0"/>
                  <w:marRight w:val="0"/>
                  <w:marTop w:val="0"/>
                  <w:marBottom w:val="0"/>
                  <w:divBdr>
                    <w:top w:val="none" w:sz="0" w:space="0" w:color="auto"/>
                    <w:left w:val="none" w:sz="0" w:space="0" w:color="auto"/>
                    <w:bottom w:val="none" w:sz="0" w:space="0" w:color="auto"/>
                    <w:right w:val="none" w:sz="0" w:space="0" w:color="auto"/>
                  </w:divBdr>
                  <w:divsChild>
                    <w:div w:id="955403235">
                      <w:marLeft w:val="0"/>
                      <w:marRight w:val="0"/>
                      <w:marTop w:val="0"/>
                      <w:marBottom w:val="0"/>
                      <w:divBdr>
                        <w:top w:val="none" w:sz="0" w:space="0" w:color="auto"/>
                        <w:left w:val="none" w:sz="0" w:space="0" w:color="auto"/>
                        <w:bottom w:val="none" w:sz="0" w:space="0" w:color="auto"/>
                        <w:right w:val="none" w:sz="0" w:space="0" w:color="auto"/>
                      </w:divBdr>
                    </w:div>
                  </w:divsChild>
                </w:div>
                <w:div w:id="1469124593">
                  <w:marLeft w:val="0"/>
                  <w:marRight w:val="0"/>
                  <w:marTop w:val="0"/>
                  <w:marBottom w:val="0"/>
                  <w:divBdr>
                    <w:top w:val="none" w:sz="0" w:space="0" w:color="auto"/>
                    <w:left w:val="none" w:sz="0" w:space="0" w:color="auto"/>
                    <w:bottom w:val="none" w:sz="0" w:space="0" w:color="auto"/>
                    <w:right w:val="none" w:sz="0" w:space="0" w:color="auto"/>
                  </w:divBdr>
                  <w:divsChild>
                    <w:div w:id="1536577243">
                      <w:marLeft w:val="0"/>
                      <w:marRight w:val="0"/>
                      <w:marTop w:val="0"/>
                      <w:marBottom w:val="0"/>
                      <w:divBdr>
                        <w:top w:val="none" w:sz="0" w:space="0" w:color="auto"/>
                        <w:left w:val="none" w:sz="0" w:space="0" w:color="auto"/>
                        <w:bottom w:val="none" w:sz="0" w:space="0" w:color="auto"/>
                        <w:right w:val="none" w:sz="0" w:space="0" w:color="auto"/>
                      </w:divBdr>
                    </w:div>
                  </w:divsChild>
                </w:div>
                <w:div w:id="1499803447">
                  <w:marLeft w:val="0"/>
                  <w:marRight w:val="0"/>
                  <w:marTop w:val="0"/>
                  <w:marBottom w:val="0"/>
                  <w:divBdr>
                    <w:top w:val="none" w:sz="0" w:space="0" w:color="auto"/>
                    <w:left w:val="none" w:sz="0" w:space="0" w:color="auto"/>
                    <w:bottom w:val="none" w:sz="0" w:space="0" w:color="auto"/>
                    <w:right w:val="none" w:sz="0" w:space="0" w:color="auto"/>
                  </w:divBdr>
                  <w:divsChild>
                    <w:div w:id="2065177407">
                      <w:marLeft w:val="0"/>
                      <w:marRight w:val="0"/>
                      <w:marTop w:val="0"/>
                      <w:marBottom w:val="0"/>
                      <w:divBdr>
                        <w:top w:val="none" w:sz="0" w:space="0" w:color="auto"/>
                        <w:left w:val="none" w:sz="0" w:space="0" w:color="auto"/>
                        <w:bottom w:val="none" w:sz="0" w:space="0" w:color="auto"/>
                        <w:right w:val="none" w:sz="0" w:space="0" w:color="auto"/>
                      </w:divBdr>
                    </w:div>
                  </w:divsChild>
                </w:div>
                <w:div w:id="1531650177">
                  <w:marLeft w:val="0"/>
                  <w:marRight w:val="0"/>
                  <w:marTop w:val="0"/>
                  <w:marBottom w:val="0"/>
                  <w:divBdr>
                    <w:top w:val="none" w:sz="0" w:space="0" w:color="auto"/>
                    <w:left w:val="none" w:sz="0" w:space="0" w:color="auto"/>
                    <w:bottom w:val="none" w:sz="0" w:space="0" w:color="auto"/>
                    <w:right w:val="none" w:sz="0" w:space="0" w:color="auto"/>
                  </w:divBdr>
                  <w:divsChild>
                    <w:div w:id="184439029">
                      <w:marLeft w:val="0"/>
                      <w:marRight w:val="0"/>
                      <w:marTop w:val="0"/>
                      <w:marBottom w:val="0"/>
                      <w:divBdr>
                        <w:top w:val="none" w:sz="0" w:space="0" w:color="auto"/>
                        <w:left w:val="none" w:sz="0" w:space="0" w:color="auto"/>
                        <w:bottom w:val="none" w:sz="0" w:space="0" w:color="auto"/>
                        <w:right w:val="none" w:sz="0" w:space="0" w:color="auto"/>
                      </w:divBdr>
                    </w:div>
                  </w:divsChild>
                </w:div>
                <w:div w:id="1536429215">
                  <w:marLeft w:val="0"/>
                  <w:marRight w:val="0"/>
                  <w:marTop w:val="0"/>
                  <w:marBottom w:val="0"/>
                  <w:divBdr>
                    <w:top w:val="none" w:sz="0" w:space="0" w:color="auto"/>
                    <w:left w:val="none" w:sz="0" w:space="0" w:color="auto"/>
                    <w:bottom w:val="none" w:sz="0" w:space="0" w:color="auto"/>
                    <w:right w:val="none" w:sz="0" w:space="0" w:color="auto"/>
                  </w:divBdr>
                  <w:divsChild>
                    <w:div w:id="814878997">
                      <w:marLeft w:val="0"/>
                      <w:marRight w:val="0"/>
                      <w:marTop w:val="0"/>
                      <w:marBottom w:val="0"/>
                      <w:divBdr>
                        <w:top w:val="none" w:sz="0" w:space="0" w:color="auto"/>
                        <w:left w:val="none" w:sz="0" w:space="0" w:color="auto"/>
                        <w:bottom w:val="none" w:sz="0" w:space="0" w:color="auto"/>
                        <w:right w:val="none" w:sz="0" w:space="0" w:color="auto"/>
                      </w:divBdr>
                    </w:div>
                  </w:divsChild>
                </w:div>
                <w:div w:id="1598976923">
                  <w:marLeft w:val="0"/>
                  <w:marRight w:val="0"/>
                  <w:marTop w:val="0"/>
                  <w:marBottom w:val="0"/>
                  <w:divBdr>
                    <w:top w:val="none" w:sz="0" w:space="0" w:color="auto"/>
                    <w:left w:val="none" w:sz="0" w:space="0" w:color="auto"/>
                    <w:bottom w:val="none" w:sz="0" w:space="0" w:color="auto"/>
                    <w:right w:val="none" w:sz="0" w:space="0" w:color="auto"/>
                  </w:divBdr>
                  <w:divsChild>
                    <w:div w:id="1641420580">
                      <w:marLeft w:val="0"/>
                      <w:marRight w:val="0"/>
                      <w:marTop w:val="0"/>
                      <w:marBottom w:val="0"/>
                      <w:divBdr>
                        <w:top w:val="none" w:sz="0" w:space="0" w:color="auto"/>
                        <w:left w:val="none" w:sz="0" w:space="0" w:color="auto"/>
                        <w:bottom w:val="none" w:sz="0" w:space="0" w:color="auto"/>
                        <w:right w:val="none" w:sz="0" w:space="0" w:color="auto"/>
                      </w:divBdr>
                    </w:div>
                  </w:divsChild>
                </w:div>
                <w:div w:id="1612008068">
                  <w:marLeft w:val="0"/>
                  <w:marRight w:val="0"/>
                  <w:marTop w:val="0"/>
                  <w:marBottom w:val="0"/>
                  <w:divBdr>
                    <w:top w:val="none" w:sz="0" w:space="0" w:color="auto"/>
                    <w:left w:val="none" w:sz="0" w:space="0" w:color="auto"/>
                    <w:bottom w:val="none" w:sz="0" w:space="0" w:color="auto"/>
                    <w:right w:val="none" w:sz="0" w:space="0" w:color="auto"/>
                  </w:divBdr>
                  <w:divsChild>
                    <w:div w:id="515121404">
                      <w:marLeft w:val="0"/>
                      <w:marRight w:val="0"/>
                      <w:marTop w:val="0"/>
                      <w:marBottom w:val="0"/>
                      <w:divBdr>
                        <w:top w:val="none" w:sz="0" w:space="0" w:color="auto"/>
                        <w:left w:val="none" w:sz="0" w:space="0" w:color="auto"/>
                        <w:bottom w:val="none" w:sz="0" w:space="0" w:color="auto"/>
                        <w:right w:val="none" w:sz="0" w:space="0" w:color="auto"/>
                      </w:divBdr>
                    </w:div>
                    <w:div w:id="583298625">
                      <w:marLeft w:val="0"/>
                      <w:marRight w:val="0"/>
                      <w:marTop w:val="0"/>
                      <w:marBottom w:val="0"/>
                      <w:divBdr>
                        <w:top w:val="none" w:sz="0" w:space="0" w:color="auto"/>
                        <w:left w:val="none" w:sz="0" w:space="0" w:color="auto"/>
                        <w:bottom w:val="none" w:sz="0" w:space="0" w:color="auto"/>
                        <w:right w:val="none" w:sz="0" w:space="0" w:color="auto"/>
                      </w:divBdr>
                    </w:div>
                    <w:div w:id="1683436311">
                      <w:marLeft w:val="0"/>
                      <w:marRight w:val="0"/>
                      <w:marTop w:val="0"/>
                      <w:marBottom w:val="0"/>
                      <w:divBdr>
                        <w:top w:val="none" w:sz="0" w:space="0" w:color="auto"/>
                        <w:left w:val="none" w:sz="0" w:space="0" w:color="auto"/>
                        <w:bottom w:val="none" w:sz="0" w:space="0" w:color="auto"/>
                        <w:right w:val="none" w:sz="0" w:space="0" w:color="auto"/>
                      </w:divBdr>
                    </w:div>
                    <w:div w:id="1760128414">
                      <w:marLeft w:val="0"/>
                      <w:marRight w:val="0"/>
                      <w:marTop w:val="0"/>
                      <w:marBottom w:val="0"/>
                      <w:divBdr>
                        <w:top w:val="none" w:sz="0" w:space="0" w:color="auto"/>
                        <w:left w:val="none" w:sz="0" w:space="0" w:color="auto"/>
                        <w:bottom w:val="none" w:sz="0" w:space="0" w:color="auto"/>
                        <w:right w:val="none" w:sz="0" w:space="0" w:color="auto"/>
                      </w:divBdr>
                    </w:div>
                  </w:divsChild>
                </w:div>
                <w:div w:id="1634481910">
                  <w:marLeft w:val="0"/>
                  <w:marRight w:val="0"/>
                  <w:marTop w:val="0"/>
                  <w:marBottom w:val="0"/>
                  <w:divBdr>
                    <w:top w:val="none" w:sz="0" w:space="0" w:color="auto"/>
                    <w:left w:val="none" w:sz="0" w:space="0" w:color="auto"/>
                    <w:bottom w:val="none" w:sz="0" w:space="0" w:color="auto"/>
                    <w:right w:val="none" w:sz="0" w:space="0" w:color="auto"/>
                  </w:divBdr>
                  <w:divsChild>
                    <w:div w:id="1887983629">
                      <w:marLeft w:val="0"/>
                      <w:marRight w:val="0"/>
                      <w:marTop w:val="0"/>
                      <w:marBottom w:val="0"/>
                      <w:divBdr>
                        <w:top w:val="none" w:sz="0" w:space="0" w:color="auto"/>
                        <w:left w:val="none" w:sz="0" w:space="0" w:color="auto"/>
                        <w:bottom w:val="none" w:sz="0" w:space="0" w:color="auto"/>
                        <w:right w:val="none" w:sz="0" w:space="0" w:color="auto"/>
                      </w:divBdr>
                    </w:div>
                    <w:div w:id="2053383063">
                      <w:marLeft w:val="0"/>
                      <w:marRight w:val="0"/>
                      <w:marTop w:val="0"/>
                      <w:marBottom w:val="0"/>
                      <w:divBdr>
                        <w:top w:val="none" w:sz="0" w:space="0" w:color="auto"/>
                        <w:left w:val="none" w:sz="0" w:space="0" w:color="auto"/>
                        <w:bottom w:val="none" w:sz="0" w:space="0" w:color="auto"/>
                        <w:right w:val="none" w:sz="0" w:space="0" w:color="auto"/>
                      </w:divBdr>
                    </w:div>
                  </w:divsChild>
                </w:div>
                <w:div w:id="1640456189">
                  <w:marLeft w:val="0"/>
                  <w:marRight w:val="0"/>
                  <w:marTop w:val="0"/>
                  <w:marBottom w:val="0"/>
                  <w:divBdr>
                    <w:top w:val="none" w:sz="0" w:space="0" w:color="auto"/>
                    <w:left w:val="none" w:sz="0" w:space="0" w:color="auto"/>
                    <w:bottom w:val="none" w:sz="0" w:space="0" w:color="auto"/>
                    <w:right w:val="none" w:sz="0" w:space="0" w:color="auto"/>
                  </w:divBdr>
                  <w:divsChild>
                    <w:div w:id="2050370205">
                      <w:marLeft w:val="0"/>
                      <w:marRight w:val="0"/>
                      <w:marTop w:val="0"/>
                      <w:marBottom w:val="0"/>
                      <w:divBdr>
                        <w:top w:val="none" w:sz="0" w:space="0" w:color="auto"/>
                        <w:left w:val="none" w:sz="0" w:space="0" w:color="auto"/>
                        <w:bottom w:val="none" w:sz="0" w:space="0" w:color="auto"/>
                        <w:right w:val="none" w:sz="0" w:space="0" w:color="auto"/>
                      </w:divBdr>
                    </w:div>
                  </w:divsChild>
                </w:div>
                <w:div w:id="1643654667">
                  <w:marLeft w:val="0"/>
                  <w:marRight w:val="0"/>
                  <w:marTop w:val="0"/>
                  <w:marBottom w:val="0"/>
                  <w:divBdr>
                    <w:top w:val="none" w:sz="0" w:space="0" w:color="auto"/>
                    <w:left w:val="none" w:sz="0" w:space="0" w:color="auto"/>
                    <w:bottom w:val="none" w:sz="0" w:space="0" w:color="auto"/>
                    <w:right w:val="none" w:sz="0" w:space="0" w:color="auto"/>
                  </w:divBdr>
                  <w:divsChild>
                    <w:div w:id="1105270795">
                      <w:marLeft w:val="0"/>
                      <w:marRight w:val="0"/>
                      <w:marTop w:val="0"/>
                      <w:marBottom w:val="0"/>
                      <w:divBdr>
                        <w:top w:val="none" w:sz="0" w:space="0" w:color="auto"/>
                        <w:left w:val="none" w:sz="0" w:space="0" w:color="auto"/>
                        <w:bottom w:val="none" w:sz="0" w:space="0" w:color="auto"/>
                        <w:right w:val="none" w:sz="0" w:space="0" w:color="auto"/>
                      </w:divBdr>
                    </w:div>
                  </w:divsChild>
                </w:div>
                <w:div w:id="1647855528">
                  <w:marLeft w:val="0"/>
                  <w:marRight w:val="0"/>
                  <w:marTop w:val="0"/>
                  <w:marBottom w:val="0"/>
                  <w:divBdr>
                    <w:top w:val="none" w:sz="0" w:space="0" w:color="auto"/>
                    <w:left w:val="none" w:sz="0" w:space="0" w:color="auto"/>
                    <w:bottom w:val="none" w:sz="0" w:space="0" w:color="auto"/>
                    <w:right w:val="none" w:sz="0" w:space="0" w:color="auto"/>
                  </w:divBdr>
                  <w:divsChild>
                    <w:div w:id="1347292096">
                      <w:marLeft w:val="0"/>
                      <w:marRight w:val="0"/>
                      <w:marTop w:val="0"/>
                      <w:marBottom w:val="0"/>
                      <w:divBdr>
                        <w:top w:val="none" w:sz="0" w:space="0" w:color="auto"/>
                        <w:left w:val="none" w:sz="0" w:space="0" w:color="auto"/>
                        <w:bottom w:val="none" w:sz="0" w:space="0" w:color="auto"/>
                        <w:right w:val="none" w:sz="0" w:space="0" w:color="auto"/>
                      </w:divBdr>
                    </w:div>
                  </w:divsChild>
                </w:div>
                <w:div w:id="1673530083">
                  <w:marLeft w:val="0"/>
                  <w:marRight w:val="0"/>
                  <w:marTop w:val="0"/>
                  <w:marBottom w:val="0"/>
                  <w:divBdr>
                    <w:top w:val="none" w:sz="0" w:space="0" w:color="auto"/>
                    <w:left w:val="none" w:sz="0" w:space="0" w:color="auto"/>
                    <w:bottom w:val="none" w:sz="0" w:space="0" w:color="auto"/>
                    <w:right w:val="none" w:sz="0" w:space="0" w:color="auto"/>
                  </w:divBdr>
                  <w:divsChild>
                    <w:div w:id="339045339">
                      <w:marLeft w:val="0"/>
                      <w:marRight w:val="0"/>
                      <w:marTop w:val="0"/>
                      <w:marBottom w:val="0"/>
                      <w:divBdr>
                        <w:top w:val="none" w:sz="0" w:space="0" w:color="auto"/>
                        <w:left w:val="none" w:sz="0" w:space="0" w:color="auto"/>
                        <w:bottom w:val="none" w:sz="0" w:space="0" w:color="auto"/>
                        <w:right w:val="none" w:sz="0" w:space="0" w:color="auto"/>
                      </w:divBdr>
                    </w:div>
                  </w:divsChild>
                </w:div>
                <w:div w:id="1687174824">
                  <w:marLeft w:val="0"/>
                  <w:marRight w:val="0"/>
                  <w:marTop w:val="0"/>
                  <w:marBottom w:val="0"/>
                  <w:divBdr>
                    <w:top w:val="none" w:sz="0" w:space="0" w:color="auto"/>
                    <w:left w:val="none" w:sz="0" w:space="0" w:color="auto"/>
                    <w:bottom w:val="none" w:sz="0" w:space="0" w:color="auto"/>
                    <w:right w:val="none" w:sz="0" w:space="0" w:color="auto"/>
                  </w:divBdr>
                  <w:divsChild>
                    <w:div w:id="312032105">
                      <w:marLeft w:val="0"/>
                      <w:marRight w:val="0"/>
                      <w:marTop w:val="0"/>
                      <w:marBottom w:val="0"/>
                      <w:divBdr>
                        <w:top w:val="none" w:sz="0" w:space="0" w:color="auto"/>
                        <w:left w:val="none" w:sz="0" w:space="0" w:color="auto"/>
                        <w:bottom w:val="none" w:sz="0" w:space="0" w:color="auto"/>
                        <w:right w:val="none" w:sz="0" w:space="0" w:color="auto"/>
                      </w:divBdr>
                    </w:div>
                    <w:div w:id="1306395390">
                      <w:marLeft w:val="0"/>
                      <w:marRight w:val="0"/>
                      <w:marTop w:val="0"/>
                      <w:marBottom w:val="0"/>
                      <w:divBdr>
                        <w:top w:val="none" w:sz="0" w:space="0" w:color="auto"/>
                        <w:left w:val="none" w:sz="0" w:space="0" w:color="auto"/>
                        <w:bottom w:val="none" w:sz="0" w:space="0" w:color="auto"/>
                        <w:right w:val="none" w:sz="0" w:space="0" w:color="auto"/>
                      </w:divBdr>
                    </w:div>
                  </w:divsChild>
                </w:div>
                <w:div w:id="1695810865">
                  <w:marLeft w:val="0"/>
                  <w:marRight w:val="0"/>
                  <w:marTop w:val="0"/>
                  <w:marBottom w:val="0"/>
                  <w:divBdr>
                    <w:top w:val="none" w:sz="0" w:space="0" w:color="auto"/>
                    <w:left w:val="none" w:sz="0" w:space="0" w:color="auto"/>
                    <w:bottom w:val="none" w:sz="0" w:space="0" w:color="auto"/>
                    <w:right w:val="none" w:sz="0" w:space="0" w:color="auto"/>
                  </w:divBdr>
                  <w:divsChild>
                    <w:div w:id="802116500">
                      <w:marLeft w:val="0"/>
                      <w:marRight w:val="0"/>
                      <w:marTop w:val="0"/>
                      <w:marBottom w:val="0"/>
                      <w:divBdr>
                        <w:top w:val="none" w:sz="0" w:space="0" w:color="auto"/>
                        <w:left w:val="none" w:sz="0" w:space="0" w:color="auto"/>
                        <w:bottom w:val="none" w:sz="0" w:space="0" w:color="auto"/>
                        <w:right w:val="none" w:sz="0" w:space="0" w:color="auto"/>
                      </w:divBdr>
                    </w:div>
                  </w:divsChild>
                </w:div>
                <w:div w:id="1724790193">
                  <w:marLeft w:val="0"/>
                  <w:marRight w:val="0"/>
                  <w:marTop w:val="0"/>
                  <w:marBottom w:val="0"/>
                  <w:divBdr>
                    <w:top w:val="none" w:sz="0" w:space="0" w:color="auto"/>
                    <w:left w:val="none" w:sz="0" w:space="0" w:color="auto"/>
                    <w:bottom w:val="none" w:sz="0" w:space="0" w:color="auto"/>
                    <w:right w:val="none" w:sz="0" w:space="0" w:color="auto"/>
                  </w:divBdr>
                  <w:divsChild>
                    <w:div w:id="69086257">
                      <w:marLeft w:val="0"/>
                      <w:marRight w:val="0"/>
                      <w:marTop w:val="0"/>
                      <w:marBottom w:val="0"/>
                      <w:divBdr>
                        <w:top w:val="none" w:sz="0" w:space="0" w:color="auto"/>
                        <w:left w:val="none" w:sz="0" w:space="0" w:color="auto"/>
                        <w:bottom w:val="none" w:sz="0" w:space="0" w:color="auto"/>
                        <w:right w:val="none" w:sz="0" w:space="0" w:color="auto"/>
                      </w:divBdr>
                    </w:div>
                  </w:divsChild>
                </w:div>
                <w:div w:id="1756128669">
                  <w:marLeft w:val="0"/>
                  <w:marRight w:val="0"/>
                  <w:marTop w:val="0"/>
                  <w:marBottom w:val="0"/>
                  <w:divBdr>
                    <w:top w:val="none" w:sz="0" w:space="0" w:color="auto"/>
                    <w:left w:val="none" w:sz="0" w:space="0" w:color="auto"/>
                    <w:bottom w:val="none" w:sz="0" w:space="0" w:color="auto"/>
                    <w:right w:val="none" w:sz="0" w:space="0" w:color="auto"/>
                  </w:divBdr>
                  <w:divsChild>
                    <w:div w:id="405615922">
                      <w:marLeft w:val="0"/>
                      <w:marRight w:val="0"/>
                      <w:marTop w:val="0"/>
                      <w:marBottom w:val="0"/>
                      <w:divBdr>
                        <w:top w:val="none" w:sz="0" w:space="0" w:color="auto"/>
                        <w:left w:val="none" w:sz="0" w:space="0" w:color="auto"/>
                        <w:bottom w:val="none" w:sz="0" w:space="0" w:color="auto"/>
                        <w:right w:val="none" w:sz="0" w:space="0" w:color="auto"/>
                      </w:divBdr>
                    </w:div>
                  </w:divsChild>
                </w:div>
                <w:div w:id="1775786780">
                  <w:marLeft w:val="0"/>
                  <w:marRight w:val="0"/>
                  <w:marTop w:val="0"/>
                  <w:marBottom w:val="0"/>
                  <w:divBdr>
                    <w:top w:val="none" w:sz="0" w:space="0" w:color="auto"/>
                    <w:left w:val="none" w:sz="0" w:space="0" w:color="auto"/>
                    <w:bottom w:val="none" w:sz="0" w:space="0" w:color="auto"/>
                    <w:right w:val="none" w:sz="0" w:space="0" w:color="auto"/>
                  </w:divBdr>
                  <w:divsChild>
                    <w:div w:id="424421825">
                      <w:marLeft w:val="0"/>
                      <w:marRight w:val="0"/>
                      <w:marTop w:val="0"/>
                      <w:marBottom w:val="0"/>
                      <w:divBdr>
                        <w:top w:val="none" w:sz="0" w:space="0" w:color="auto"/>
                        <w:left w:val="none" w:sz="0" w:space="0" w:color="auto"/>
                        <w:bottom w:val="none" w:sz="0" w:space="0" w:color="auto"/>
                        <w:right w:val="none" w:sz="0" w:space="0" w:color="auto"/>
                      </w:divBdr>
                    </w:div>
                    <w:div w:id="443231416">
                      <w:marLeft w:val="0"/>
                      <w:marRight w:val="0"/>
                      <w:marTop w:val="0"/>
                      <w:marBottom w:val="0"/>
                      <w:divBdr>
                        <w:top w:val="none" w:sz="0" w:space="0" w:color="auto"/>
                        <w:left w:val="none" w:sz="0" w:space="0" w:color="auto"/>
                        <w:bottom w:val="none" w:sz="0" w:space="0" w:color="auto"/>
                        <w:right w:val="none" w:sz="0" w:space="0" w:color="auto"/>
                      </w:divBdr>
                    </w:div>
                    <w:div w:id="1572035059">
                      <w:marLeft w:val="0"/>
                      <w:marRight w:val="0"/>
                      <w:marTop w:val="0"/>
                      <w:marBottom w:val="0"/>
                      <w:divBdr>
                        <w:top w:val="none" w:sz="0" w:space="0" w:color="auto"/>
                        <w:left w:val="none" w:sz="0" w:space="0" w:color="auto"/>
                        <w:bottom w:val="none" w:sz="0" w:space="0" w:color="auto"/>
                        <w:right w:val="none" w:sz="0" w:space="0" w:color="auto"/>
                      </w:divBdr>
                    </w:div>
                  </w:divsChild>
                </w:div>
                <w:div w:id="1777290366">
                  <w:marLeft w:val="0"/>
                  <w:marRight w:val="0"/>
                  <w:marTop w:val="0"/>
                  <w:marBottom w:val="0"/>
                  <w:divBdr>
                    <w:top w:val="none" w:sz="0" w:space="0" w:color="auto"/>
                    <w:left w:val="none" w:sz="0" w:space="0" w:color="auto"/>
                    <w:bottom w:val="none" w:sz="0" w:space="0" w:color="auto"/>
                    <w:right w:val="none" w:sz="0" w:space="0" w:color="auto"/>
                  </w:divBdr>
                  <w:divsChild>
                    <w:div w:id="209922430">
                      <w:marLeft w:val="0"/>
                      <w:marRight w:val="0"/>
                      <w:marTop w:val="0"/>
                      <w:marBottom w:val="0"/>
                      <w:divBdr>
                        <w:top w:val="none" w:sz="0" w:space="0" w:color="auto"/>
                        <w:left w:val="none" w:sz="0" w:space="0" w:color="auto"/>
                        <w:bottom w:val="none" w:sz="0" w:space="0" w:color="auto"/>
                        <w:right w:val="none" w:sz="0" w:space="0" w:color="auto"/>
                      </w:divBdr>
                    </w:div>
                  </w:divsChild>
                </w:div>
                <w:div w:id="1827090560">
                  <w:marLeft w:val="0"/>
                  <w:marRight w:val="0"/>
                  <w:marTop w:val="0"/>
                  <w:marBottom w:val="0"/>
                  <w:divBdr>
                    <w:top w:val="none" w:sz="0" w:space="0" w:color="auto"/>
                    <w:left w:val="none" w:sz="0" w:space="0" w:color="auto"/>
                    <w:bottom w:val="none" w:sz="0" w:space="0" w:color="auto"/>
                    <w:right w:val="none" w:sz="0" w:space="0" w:color="auto"/>
                  </w:divBdr>
                  <w:divsChild>
                    <w:div w:id="23214287">
                      <w:marLeft w:val="0"/>
                      <w:marRight w:val="0"/>
                      <w:marTop w:val="0"/>
                      <w:marBottom w:val="0"/>
                      <w:divBdr>
                        <w:top w:val="none" w:sz="0" w:space="0" w:color="auto"/>
                        <w:left w:val="none" w:sz="0" w:space="0" w:color="auto"/>
                        <w:bottom w:val="none" w:sz="0" w:space="0" w:color="auto"/>
                        <w:right w:val="none" w:sz="0" w:space="0" w:color="auto"/>
                      </w:divBdr>
                    </w:div>
                  </w:divsChild>
                </w:div>
                <w:div w:id="1830171818">
                  <w:marLeft w:val="0"/>
                  <w:marRight w:val="0"/>
                  <w:marTop w:val="0"/>
                  <w:marBottom w:val="0"/>
                  <w:divBdr>
                    <w:top w:val="none" w:sz="0" w:space="0" w:color="auto"/>
                    <w:left w:val="none" w:sz="0" w:space="0" w:color="auto"/>
                    <w:bottom w:val="none" w:sz="0" w:space="0" w:color="auto"/>
                    <w:right w:val="none" w:sz="0" w:space="0" w:color="auto"/>
                  </w:divBdr>
                  <w:divsChild>
                    <w:div w:id="809984640">
                      <w:marLeft w:val="0"/>
                      <w:marRight w:val="0"/>
                      <w:marTop w:val="0"/>
                      <w:marBottom w:val="0"/>
                      <w:divBdr>
                        <w:top w:val="none" w:sz="0" w:space="0" w:color="auto"/>
                        <w:left w:val="none" w:sz="0" w:space="0" w:color="auto"/>
                        <w:bottom w:val="none" w:sz="0" w:space="0" w:color="auto"/>
                        <w:right w:val="none" w:sz="0" w:space="0" w:color="auto"/>
                      </w:divBdr>
                    </w:div>
                  </w:divsChild>
                </w:div>
                <w:div w:id="1850368397">
                  <w:marLeft w:val="0"/>
                  <w:marRight w:val="0"/>
                  <w:marTop w:val="0"/>
                  <w:marBottom w:val="0"/>
                  <w:divBdr>
                    <w:top w:val="none" w:sz="0" w:space="0" w:color="auto"/>
                    <w:left w:val="none" w:sz="0" w:space="0" w:color="auto"/>
                    <w:bottom w:val="none" w:sz="0" w:space="0" w:color="auto"/>
                    <w:right w:val="none" w:sz="0" w:space="0" w:color="auto"/>
                  </w:divBdr>
                  <w:divsChild>
                    <w:div w:id="1189223589">
                      <w:marLeft w:val="0"/>
                      <w:marRight w:val="0"/>
                      <w:marTop w:val="0"/>
                      <w:marBottom w:val="0"/>
                      <w:divBdr>
                        <w:top w:val="none" w:sz="0" w:space="0" w:color="auto"/>
                        <w:left w:val="none" w:sz="0" w:space="0" w:color="auto"/>
                        <w:bottom w:val="none" w:sz="0" w:space="0" w:color="auto"/>
                        <w:right w:val="none" w:sz="0" w:space="0" w:color="auto"/>
                      </w:divBdr>
                    </w:div>
                    <w:div w:id="1810201708">
                      <w:marLeft w:val="0"/>
                      <w:marRight w:val="0"/>
                      <w:marTop w:val="0"/>
                      <w:marBottom w:val="0"/>
                      <w:divBdr>
                        <w:top w:val="none" w:sz="0" w:space="0" w:color="auto"/>
                        <w:left w:val="none" w:sz="0" w:space="0" w:color="auto"/>
                        <w:bottom w:val="none" w:sz="0" w:space="0" w:color="auto"/>
                        <w:right w:val="none" w:sz="0" w:space="0" w:color="auto"/>
                      </w:divBdr>
                    </w:div>
                  </w:divsChild>
                </w:div>
                <w:div w:id="1851988433">
                  <w:marLeft w:val="0"/>
                  <w:marRight w:val="0"/>
                  <w:marTop w:val="0"/>
                  <w:marBottom w:val="0"/>
                  <w:divBdr>
                    <w:top w:val="none" w:sz="0" w:space="0" w:color="auto"/>
                    <w:left w:val="none" w:sz="0" w:space="0" w:color="auto"/>
                    <w:bottom w:val="none" w:sz="0" w:space="0" w:color="auto"/>
                    <w:right w:val="none" w:sz="0" w:space="0" w:color="auto"/>
                  </w:divBdr>
                  <w:divsChild>
                    <w:div w:id="2128229549">
                      <w:marLeft w:val="0"/>
                      <w:marRight w:val="0"/>
                      <w:marTop w:val="0"/>
                      <w:marBottom w:val="0"/>
                      <w:divBdr>
                        <w:top w:val="none" w:sz="0" w:space="0" w:color="auto"/>
                        <w:left w:val="none" w:sz="0" w:space="0" w:color="auto"/>
                        <w:bottom w:val="none" w:sz="0" w:space="0" w:color="auto"/>
                        <w:right w:val="none" w:sz="0" w:space="0" w:color="auto"/>
                      </w:divBdr>
                    </w:div>
                  </w:divsChild>
                </w:div>
                <w:div w:id="1863082071">
                  <w:marLeft w:val="0"/>
                  <w:marRight w:val="0"/>
                  <w:marTop w:val="0"/>
                  <w:marBottom w:val="0"/>
                  <w:divBdr>
                    <w:top w:val="none" w:sz="0" w:space="0" w:color="auto"/>
                    <w:left w:val="none" w:sz="0" w:space="0" w:color="auto"/>
                    <w:bottom w:val="none" w:sz="0" w:space="0" w:color="auto"/>
                    <w:right w:val="none" w:sz="0" w:space="0" w:color="auto"/>
                  </w:divBdr>
                  <w:divsChild>
                    <w:div w:id="1683046060">
                      <w:marLeft w:val="0"/>
                      <w:marRight w:val="0"/>
                      <w:marTop w:val="0"/>
                      <w:marBottom w:val="0"/>
                      <w:divBdr>
                        <w:top w:val="none" w:sz="0" w:space="0" w:color="auto"/>
                        <w:left w:val="none" w:sz="0" w:space="0" w:color="auto"/>
                        <w:bottom w:val="none" w:sz="0" w:space="0" w:color="auto"/>
                        <w:right w:val="none" w:sz="0" w:space="0" w:color="auto"/>
                      </w:divBdr>
                    </w:div>
                  </w:divsChild>
                </w:div>
                <w:div w:id="1926256218">
                  <w:marLeft w:val="0"/>
                  <w:marRight w:val="0"/>
                  <w:marTop w:val="0"/>
                  <w:marBottom w:val="0"/>
                  <w:divBdr>
                    <w:top w:val="none" w:sz="0" w:space="0" w:color="auto"/>
                    <w:left w:val="none" w:sz="0" w:space="0" w:color="auto"/>
                    <w:bottom w:val="none" w:sz="0" w:space="0" w:color="auto"/>
                    <w:right w:val="none" w:sz="0" w:space="0" w:color="auto"/>
                  </w:divBdr>
                  <w:divsChild>
                    <w:div w:id="864368807">
                      <w:marLeft w:val="0"/>
                      <w:marRight w:val="0"/>
                      <w:marTop w:val="0"/>
                      <w:marBottom w:val="0"/>
                      <w:divBdr>
                        <w:top w:val="none" w:sz="0" w:space="0" w:color="auto"/>
                        <w:left w:val="none" w:sz="0" w:space="0" w:color="auto"/>
                        <w:bottom w:val="none" w:sz="0" w:space="0" w:color="auto"/>
                        <w:right w:val="none" w:sz="0" w:space="0" w:color="auto"/>
                      </w:divBdr>
                    </w:div>
                  </w:divsChild>
                </w:div>
                <w:div w:id="1943146034">
                  <w:marLeft w:val="0"/>
                  <w:marRight w:val="0"/>
                  <w:marTop w:val="0"/>
                  <w:marBottom w:val="0"/>
                  <w:divBdr>
                    <w:top w:val="none" w:sz="0" w:space="0" w:color="auto"/>
                    <w:left w:val="none" w:sz="0" w:space="0" w:color="auto"/>
                    <w:bottom w:val="none" w:sz="0" w:space="0" w:color="auto"/>
                    <w:right w:val="none" w:sz="0" w:space="0" w:color="auto"/>
                  </w:divBdr>
                  <w:divsChild>
                    <w:div w:id="776370411">
                      <w:marLeft w:val="0"/>
                      <w:marRight w:val="0"/>
                      <w:marTop w:val="0"/>
                      <w:marBottom w:val="0"/>
                      <w:divBdr>
                        <w:top w:val="none" w:sz="0" w:space="0" w:color="auto"/>
                        <w:left w:val="none" w:sz="0" w:space="0" w:color="auto"/>
                        <w:bottom w:val="none" w:sz="0" w:space="0" w:color="auto"/>
                        <w:right w:val="none" w:sz="0" w:space="0" w:color="auto"/>
                      </w:divBdr>
                    </w:div>
                  </w:divsChild>
                </w:div>
                <w:div w:id="1972518004">
                  <w:marLeft w:val="0"/>
                  <w:marRight w:val="0"/>
                  <w:marTop w:val="0"/>
                  <w:marBottom w:val="0"/>
                  <w:divBdr>
                    <w:top w:val="none" w:sz="0" w:space="0" w:color="auto"/>
                    <w:left w:val="none" w:sz="0" w:space="0" w:color="auto"/>
                    <w:bottom w:val="none" w:sz="0" w:space="0" w:color="auto"/>
                    <w:right w:val="none" w:sz="0" w:space="0" w:color="auto"/>
                  </w:divBdr>
                  <w:divsChild>
                    <w:div w:id="522328442">
                      <w:marLeft w:val="0"/>
                      <w:marRight w:val="0"/>
                      <w:marTop w:val="0"/>
                      <w:marBottom w:val="0"/>
                      <w:divBdr>
                        <w:top w:val="none" w:sz="0" w:space="0" w:color="auto"/>
                        <w:left w:val="none" w:sz="0" w:space="0" w:color="auto"/>
                        <w:bottom w:val="none" w:sz="0" w:space="0" w:color="auto"/>
                        <w:right w:val="none" w:sz="0" w:space="0" w:color="auto"/>
                      </w:divBdr>
                    </w:div>
                  </w:divsChild>
                </w:div>
                <w:div w:id="2068259780">
                  <w:marLeft w:val="0"/>
                  <w:marRight w:val="0"/>
                  <w:marTop w:val="0"/>
                  <w:marBottom w:val="0"/>
                  <w:divBdr>
                    <w:top w:val="none" w:sz="0" w:space="0" w:color="auto"/>
                    <w:left w:val="none" w:sz="0" w:space="0" w:color="auto"/>
                    <w:bottom w:val="none" w:sz="0" w:space="0" w:color="auto"/>
                    <w:right w:val="none" w:sz="0" w:space="0" w:color="auto"/>
                  </w:divBdr>
                  <w:divsChild>
                    <w:div w:id="188016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834005">
          <w:marLeft w:val="0"/>
          <w:marRight w:val="0"/>
          <w:marTop w:val="0"/>
          <w:marBottom w:val="0"/>
          <w:divBdr>
            <w:top w:val="none" w:sz="0" w:space="0" w:color="auto"/>
            <w:left w:val="none" w:sz="0" w:space="0" w:color="auto"/>
            <w:bottom w:val="none" w:sz="0" w:space="0" w:color="auto"/>
            <w:right w:val="none" w:sz="0" w:space="0" w:color="auto"/>
          </w:divBdr>
        </w:div>
      </w:divsChild>
    </w:div>
    <w:div w:id="1237669180">
      <w:bodyDiv w:val="1"/>
      <w:marLeft w:val="0"/>
      <w:marRight w:val="0"/>
      <w:marTop w:val="0"/>
      <w:marBottom w:val="0"/>
      <w:divBdr>
        <w:top w:val="none" w:sz="0" w:space="0" w:color="auto"/>
        <w:left w:val="none" w:sz="0" w:space="0" w:color="auto"/>
        <w:bottom w:val="none" w:sz="0" w:space="0" w:color="auto"/>
        <w:right w:val="none" w:sz="0" w:space="0" w:color="auto"/>
      </w:divBdr>
    </w:div>
    <w:div w:id="1869248097">
      <w:bodyDiv w:val="1"/>
      <w:marLeft w:val="0"/>
      <w:marRight w:val="0"/>
      <w:marTop w:val="0"/>
      <w:marBottom w:val="0"/>
      <w:divBdr>
        <w:top w:val="none" w:sz="0" w:space="0" w:color="auto"/>
        <w:left w:val="none" w:sz="0" w:space="0" w:color="auto"/>
        <w:bottom w:val="none" w:sz="0" w:space="0" w:color="auto"/>
        <w:right w:val="none" w:sz="0" w:space="0" w:color="auto"/>
      </w:divBdr>
    </w:div>
    <w:div w:id="1873105495">
      <w:bodyDiv w:val="1"/>
      <w:marLeft w:val="0"/>
      <w:marRight w:val="0"/>
      <w:marTop w:val="0"/>
      <w:marBottom w:val="0"/>
      <w:divBdr>
        <w:top w:val="none" w:sz="0" w:space="0" w:color="auto"/>
        <w:left w:val="none" w:sz="0" w:space="0" w:color="auto"/>
        <w:bottom w:val="none" w:sz="0" w:space="0" w:color="auto"/>
        <w:right w:val="none" w:sz="0" w:space="0" w:color="auto"/>
      </w:divBdr>
    </w:div>
    <w:div w:id="1925259263">
      <w:bodyDiv w:val="1"/>
      <w:marLeft w:val="0"/>
      <w:marRight w:val="0"/>
      <w:marTop w:val="0"/>
      <w:marBottom w:val="0"/>
      <w:divBdr>
        <w:top w:val="none" w:sz="0" w:space="0" w:color="auto"/>
        <w:left w:val="none" w:sz="0" w:space="0" w:color="auto"/>
        <w:bottom w:val="none" w:sz="0" w:space="0" w:color="auto"/>
        <w:right w:val="none" w:sz="0" w:space="0" w:color="auto"/>
      </w:divBdr>
      <w:divsChild>
        <w:div w:id="582879873">
          <w:marLeft w:val="0"/>
          <w:marRight w:val="0"/>
          <w:marTop w:val="0"/>
          <w:marBottom w:val="0"/>
          <w:divBdr>
            <w:top w:val="none" w:sz="0" w:space="0" w:color="auto"/>
            <w:left w:val="none" w:sz="0" w:space="0" w:color="auto"/>
            <w:bottom w:val="none" w:sz="0" w:space="0" w:color="auto"/>
            <w:right w:val="none" w:sz="0" w:space="0" w:color="auto"/>
          </w:divBdr>
        </w:div>
        <w:div w:id="1004363921">
          <w:marLeft w:val="0"/>
          <w:marRight w:val="0"/>
          <w:marTop w:val="0"/>
          <w:marBottom w:val="0"/>
          <w:divBdr>
            <w:top w:val="none" w:sz="0" w:space="0" w:color="auto"/>
            <w:left w:val="none" w:sz="0" w:space="0" w:color="auto"/>
            <w:bottom w:val="none" w:sz="0" w:space="0" w:color="auto"/>
            <w:right w:val="none" w:sz="0" w:space="0" w:color="auto"/>
          </w:divBdr>
        </w:div>
        <w:div w:id="1121152501">
          <w:marLeft w:val="0"/>
          <w:marRight w:val="0"/>
          <w:marTop w:val="0"/>
          <w:marBottom w:val="0"/>
          <w:divBdr>
            <w:top w:val="none" w:sz="0" w:space="0" w:color="auto"/>
            <w:left w:val="none" w:sz="0" w:space="0" w:color="auto"/>
            <w:bottom w:val="none" w:sz="0" w:space="0" w:color="auto"/>
            <w:right w:val="none" w:sz="0" w:space="0" w:color="auto"/>
          </w:divBdr>
        </w:div>
        <w:div w:id="1215315290">
          <w:marLeft w:val="0"/>
          <w:marRight w:val="0"/>
          <w:marTop w:val="0"/>
          <w:marBottom w:val="0"/>
          <w:divBdr>
            <w:top w:val="none" w:sz="0" w:space="0" w:color="auto"/>
            <w:left w:val="none" w:sz="0" w:space="0" w:color="auto"/>
            <w:bottom w:val="none" w:sz="0" w:space="0" w:color="auto"/>
            <w:right w:val="none" w:sz="0" w:space="0" w:color="auto"/>
          </w:divBdr>
        </w:div>
        <w:div w:id="1235386181">
          <w:marLeft w:val="0"/>
          <w:marRight w:val="0"/>
          <w:marTop w:val="0"/>
          <w:marBottom w:val="0"/>
          <w:divBdr>
            <w:top w:val="none" w:sz="0" w:space="0" w:color="auto"/>
            <w:left w:val="none" w:sz="0" w:space="0" w:color="auto"/>
            <w:bottom w:val="none" w:sz="0" w:space="0" w:color="auto"/>
            <w:right w:val="none" w:sz="0" w:space="0" w:color="auto"/>
          </w:divBdr>
        </w:div>
        <w:div w:id="1353219192">
          <w:marLeft w:val="0"/>
          <w:marRight w:val="0"/>
          <w:marTop w:val="0"/>
          <w:marBottom w:val="0"/>
          <w:divBdr>
            <w:top w:val="none" w:sz="0" w:space="0" w:color="auto"/>
            <w:left w:val="none" w:sz="0" w:space="0" w:color="auto"/>
            <w:bottom w:val="none" w:sz="0" w:space="0" w:color="auto"/>
            <w:right w:val="none" w:sz="0" w:space="0" w:color="auto"/>
          </w:divBdr>
        </w:div>
        <w:div w:id="1666862764">
          <w:marLeft w:val="0"/>
          <w:marRight w:val="0"/>
          <w:marTop w:val="0"/>
          <w:marBottom w:val="0"/>
          <w:divBdr>
            <w:top w:val="none" w:sz="0" w:space="0" w:color="auto"/>
            <w:left w:val="none" w:sz="0" w:space="0" w:color="auto"/>
            <w:bottom w:val="none" w:sz="0" w:space="0" w:color="auto"/>
            <w:right w:val="none" w:sz="0" w:space="0" w:color="auto"/>
          </w:divBdr>
        </w:div>
        <w:div w:id="1711151268">
          <w:marLeft w:val="0"/>
          <w:marRight w:val="0"/>
          <w:marTop w:val="0"/>
          <w:marBottom w:val="0"/>
          <w:divBdr>
            <w:top w:val="none" w:sz="0" w:space="0" w:color="auto"/>
            <w:left w:val="none" w:sz="0" w:space="0" w:color="auto"/>
            <w:bottom w:val="none" w:sz="0" w:space="0" w:color="auto"/>
            <w:right w:val="none" w:sz="0" w:space="0" w:color="auto"/>
          </w:divBdr>
        </w:div>
        <w:div w:id="1802531413">
          <w:marLeft w:val="0"/>
          <w:marRight w:val="0"/>
          <w:marTop w:val="0"/>
          <w:marBottom w:val="0"/>
          <w:divBdr>
            <w:top w:val="none" w:sz="0" w:space="0" w:color="auto"/>
            <w:left w:val="none" w:sz="0" w:space="0" w:color="auto"/>
            <w:bottom w:val="none" w:sz="0" w:space="0" w:color="auto"/>
            <w:right w:val="none" w:sz="0" w:space="0" w:color="auto"/>
          </w:divBdr>
        </w:div>
      </w:divsChild>
    </w:div>
    <w:div w:id="2090544381">
      <w:bodyDiv w:val="1"/>
      <w:marLeft w:val="0"/>
      <w:marRight w:val="0"/>
      <w:marTop w:val="0"/>
      <w:marBottom w:val="0"/>
      <w:divBdr>
        <w:top w:val="none" w:sz="0" w:space="0" w:color="auto"/>
        <w:left w:val="none" w:sz="0" w:space="0" w:color="auto"/>
        <w:bottom w:val="none" w:sz="0" w:space="0" w:color="auto"/>
        <w:right w:val="none" w:sz="0" w:space="0" w:color="auto"/>
      </w:divBdr>
      <w:divsChild>
        <w:div w:id="13964741">
          <w:marLeft w:val="0"/>
          <w:marRight w:val="0"/>
          <w:marTop w:val="0"/>
          <w:marBottom w:val="0"/>
          <w:divBdr>
            <w:top w:val="none" w:sz="0" w:space="0" w:color="auto"/>
            <w:left w:val="none" w:sz="0" w:space="0" w:color="auto"/>
            <w:bottom w:val="none" w:sz="0" w:space="0" w:color="auto"/>
            <w:right w:val="none" w:sz="0" w:space="0" w:color="auto"/>
          </w:divBdr>
        </w:div>
        <w:div w:id="43993975">
          <w:marLeft w:val="0"/>
          <w:marRight w:val="0"/>
          <w:marTop w:val="0"/>
          <w:marBottom w:val="0"/>
          <w:divBdr>
            <w:top w:val="none" w:sz="0" w:space="0" w:color="auto"/>
            <w:left w:val="none" w:sz="0" w:space="0" w:color="auto"/>
            <w:bottom w:val="none" w:sz="0" w:space="0" w:color="auto"/>
            <w:right w:val="none" w:sz="0" w:space="0" w:color="auto"/>
          </w:divBdr>
        </w:div>
        <w:div w:id="133716229">
          <w:marLeft w:val="0"/>
          <w:marRight w:val="0"/>
          <w:marTop w:val="0"/>
          <w:marBottom w:val="0"/>
          <w:divBdr>
            <w:top w:val="none" w:sz="0" w:space="0" w:color="auto"/>
            <w:left w:val="none" w:sz="0" w:space="0" w:color="auto"/>
            <w:bottom w:val="none" w:sz="0" w:space="0" w:color="auto"/>
            <w:right w:val="none" w:sz="0" w:space="0" w:color="auto"/>
          </w:divBdr>
        </w:div>
        <w:div w:id="185794866">
          <w:marLeft w:val="0"/>
          <w:marRight w:val="0"/>
          <w:marTop w:val="0"/>
          <w:marBottom w:val="0"/>
          <w:divBdr>
            <w:top w:val="none" w:sz="0" w:space="0" w:color="auto"/>
            <w:left w:val="none" w:sz="0" w:space="0" w:color="auto"/>
            <w:bottom w:val="none" w:sz="0" w:space="0" w:color="auto"/>
            <w:right w:val="none" w:sz="0" w:space="0" w:color="auto"/>
          </w:divBdr>
        </w:div>
        <w:div w:id="936017226">
          <w:marLeft w:val="0"/>
          <w:marRight w:val="0"/>
          <w:marTop w:val="0"/>
          <w:marBottom w:val="0"/>
          <w:divBdr>
            <w:top w:val="none" w:sz="0" w:space="0" w:color="auto"/>
            <w:left w:val="none" w:sz="0" w:space="0" w:color="auto"/>
            <w:bottom w:val="none" w:sz="0" w:space="0" w:color="auto"/>
            <w:right w:val="none" w:sz="0" w:space="0" w:color="auto"/>
          </w:divBdr>
        </w:div>
        <w:div w:id="1031686306">
          <w:marLeft w:val="0"/>
          <w:marRight w:val="0"/>
          <w:marTop w:val="0"/>
          <w:marBottom w:val="0"/>
          <w:divBdr>
            <w:top w:val="none" w:sz="0" w:space="0" w:color="auto"/>
            <w:left w:val="none" w:sz="0" w:space="0" w:color="auto"/>
            <w:bottom w:val="none" w:sz="0" w:space="0" w:color="auto"/>
            <w:right w:val="none" w:sz="0" w:space="0" w:color="auto"/>
          </w:divBdr>
        </w:div>
        <w:div w:id="1125731202">
          <w:marLeft w:val="0"/>
          <w:marRight w:val="0"/>
          <w:marTop w:val="0"/>
          <w:marBottom w:val="0"/>
          <w:divBdr>
            <w:top w:val="none" w:sz="0" w:space="0" w:color="auto"/>
            <w:left w:val="none" w:sz="0" w:space="0" w:color="auto"/>
            <w:bottom w:val="none" w:sz="0" w:space="0" w:color="auto"/>
            <w:right w:val="none" w:sz="0" w:space="0" w:color="auto"/>
          </w:divBdr>
        </w:div>
        <w:div w:id="1219437706">
          <w:marLeft w:val="0"/>
          <w:marRight w:val="0"/>
          <w:marTop w:val="0"/>
          <w:marBottom w:val="0"/>
          <w:divBdr>
            <w:top w:val="none" w:sz="0" w:space="0" w:color="auto"/>
            <w:left w:val="none" w:sz="0" w:space="0" w:color="auto"/>
            <w:bottom w:val="none" w:sz="0" w:space="0" w:color="auto"/>
            <w:right w:val="none" w:sz="0" w:space="0" w:color="auto"/>
          </w:divBdr>
        </w:div>
        <w:div w:id="1263492760">
          <w:marLeft w:val="0"/>
          <w:marRight w:val="0"/>
          <w:marTop w:val="0"/>
          <w:marBottom w:val="0"/>
          <w:divBdr>
            <w:top w:val="none" w:sz="0" w:space="0" w:color="auto"/>
            <w:left w:val="none" w:sz="0" w:space="0" w:color="auto"/>
            <w:bottom w:val="none" w:sz="0" w:space="0" w:color="auto"/>
            <w:right w:val="none" w:sz="0" w:space="0" w:color="auto"/>
          </w:divBdr>
        </w:div>
        <w:div w:id="1293680777">
          <w:marLeft w:val="0"/>
          <w:marRight w:val="0"/>
          <w:marTop w:val="0"/>
          <w:marBottom w:val="0"/>
          <w:divBdr>
            <w:top w:val="none" w:sz="0" w:space="0" w:color="auto"/>
            <w:left w:val="none" w:sz="0" w:space="0" w:color="auto"/>
            <w:bottom w:val="none" w:sz="0" w:space="0" w:color="auto"/>
            <w:right w:val="none" w:sz="0" w:space="0" w:color="auto"/>
          </w:divBdr>
        </w:div>
        <w:div w:id="1396394037">
          <w:marLeft w:val="0"/>
          <w:marRight w:val="0"/>
          <w:marTop w:val="0"/>
          <w:marBottom w:val="0"/>
          <w:divBdr>
            <w:top w:val="none" w:sz="0" w:space="0" w:color="auto"/>
            <w:left w:val="none" w:sz="0" w:space="0" w:color="auto"/>
            <w:bottom w:val="none" w:sz="0" w:space="0" w:color="auto"/>
            <w:right w:val="none" w:sz="0" w:space="0" w:color="auto"/>
          </w:divBdr>
        </w:div>
        <w:div w:id="1451823676">
          <w:marLeft w:val="0"/>
          <w:marRight w:val="0"/>
          <w:marTop w:val="0"/>
          <w:marBottom w:val="0"/>
          <w:divBdr>
            <w:top w:val="none" w:sz="0" w:space="0" w:color="auto"/>
            <w:left w:val="none" w:sz="0" w:space="0" w:color="auto"/>
            <w:bottom w:val="none" w:sz="0" w:space="0" w:color="auto"/>
            <w:right w:val="none" w:sz="0" w:space="0" w:color="auto"/>
          </w:divBdr>
        </w:div>
        <w:div w:id="1546674281">
          <w:marLeft w:val="0"/>
          <w:marRight w:val="0"/>
          <w:marTop w:val="0"/>
          <w:marBottom w:val="0"/>
          <w:divBdr>
            <w:top w:val="none" w:sz="0" w:space="0" w:color="auto"/>
            <w:left w:val="none" w:sz="0" w:space="0" w:color="auto"/>
            <w:bottom w:val="none" w:sz="0" w:space="0" w:color="auto"/>
            <w:right w:val="none" w:sz="0" w:space="0" w:color="auto"/>
          </w:divBdr>
        </w:div>
        <w:div w:id="1677464302">
          <w:marLeft w:val="0"/>
          <w:marRight w:val="0"/>
          <w:marTop w:val="0"/>
          <w:marBottom w:val="0"/>
          <w:divBdr>
            <w:top w:val="none" w:sz="0" w:space="0" w:color="auto"/>
            <w:left w:val="none" w:sz="0" w:space="0" w:color="auto"/>
            <w:bottom w:val="none" w:sz="0" w:space="0" w:color="auto"/>
            <w:right w:val="none" w:sz="0" w:space="0" w:color="auto"/>
          </w:divBdr>
        </w:div>
        <w:div w:id="1701784968">
          <w:marLeft w:val="0"/>
          <w:marRight w:val="0"/>
          <w:marTop w:val="0"/>
          <w:marBottom w:val="0"/>
          <w:divBdr>
            <w:top w:val="none" w:sz="0" w:space="0" w:color="auto"/>
            <w:left w:val="none" w:sz="0" w:space="0" w:color="auto"/>
            <w:bottom w:val="none" w:sz="0" w:space="0" w:color="auto"/>
            <w:right w:val="none" w:sz="0" w:space="0" w:color="auto"/>
          </w:divBdr>
        </w:div>
        <w:div w:id="1737194335">
          <w:marLeft w:val="0"/>
          <w:marRight w:val="0"/>
          <w:marTop w:val="0"/>
          <w:marBottom w:val="0"/>
          <w:divBdr>
            <w:top w:val="none" w:sz="0" w:space="0" w:color="auto"/>
            <w:left w:val="none" w:sz="0" w:space="0" w:color="auto"/>
            <w:bottom w:val="none" w:sz="0" w:space="0" w:color="auto"/>
            <w:right w:val="none" w:sz="0" w:space="0" w:color="auto"/>
          </w:divBdr>
        </w:div>
        <w:div w:id="1989363750">
          <w:marLeft w:val="0"/>
          <w:marRight w:val="0"/>
          <w:marTop w:val="0"/>
          <w:marBottom w:val="0"/>
          <w:divBdr>
            <w:top w:val="none" w:sz="0" w:space="0" w:color="auto"/>
            <w:left w:val="none" w:sz="0" w:space="0" w:color="auto"/>
            <w:bottom w:val="none" w:sz="0" w:space="0" w:color="auto"/>
            <w:right w:val="none" w:sz="0" w:space="0" w:color="auto"/>
          </w:divBdr>
        </w:div>
        <w:div w:id="2018194414">
          <w:marLeft w:val="0"/>
          <w:marRight w:val="0"/>
          <w:marTop w:val="0"/>
          <w:marBottom w:val="0"/>
          <w:divBdr>
            <w:top w:val="none" w:sz="0" w:space="0" w:color="auto"/>
            <w:left w:val="none" w:sz="0" w:space="0" w:color="auto"/>
            <w:bottom w:val="none" w:sz="0" w:space="0" w:color="auto"/>
            <w:right w:val="none" w:sz="0" w:space="0" w:color="auto"/>
          </w:divBdr>
        </w:div>
        <w:div w:id="2036298172">
          <w:marLeft w:val="0"/>
          <w:marRight w:val="0"/>
          <w:marTop w:val="0"/>
          <w:marBottom w:val="0"/>
          <w:divBdr>
            <w:top w:val="none" w:sz="0" w:space="0" w:color="auto"/>
            <w:left w:val="none" w:sz="0" w:space="0" w:color="auto"/>
            <w:bottom w:val="none" w:sz="0" w:space="0" w:color="auto"/>
            <w:right w:val="none" w:sz="0" w:space="0" w:color="auto"/>
          </w:divBdr>
        </w:div>
        <w:div w:id="204243357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1ED09FE37498418D4C5BD7FBA5A357" ma:contentTypeVersion="20" ma:contentTypeDescription="Create a new document." ma:contentTypeScope="" ma:versionID="97eae61af3e44a49643692bf699b8dc0">
  <xsd:schema xmlns:xsd="http://www.w3.org/2001/XMLSchema" xmlns:xs="http://www.w3.org/2001/XMLSchema" xmlns:p="http://schemas.microsoft.com/office/2006/metadata/properties" xmlns:ns1="http://schemas.microsoft.com/sharepoint/v3" xmlns:ns2="f3a3f73b-b28b-45de-a906-edadf66b847a" xmlns:ns3="1d210aa4-61b4-49ea-ac9e-bff03241e5a5" targetNamespace="http://schemas.microsoft.com/office/2006/metadata/properties" ma:root="true" ma:fieldsID="52f0d1a103cc5bc6181946b0915bcaa8" ns1:_="" ns2:_="" ns3:_="">
    <xsd:import namespace="http://schemas.microsoft.com/sharepoint/v3"/>
    <xsd:import namespace="f3a3f73b-b28b-45de-a906-edadf66b847a"/>
    <xsd:import namespace="1d210aa4-61b4-49ea-ac9e-bff03241e5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a3f73b-b28b-45de-a906-edadf66b8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1d10424-c251-4f0a-a654-c09ca79122e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210aa4-61b4-49ea-ac9e-bff03241e5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62d1dee-395b-44b4-8079-b7bc0a60116d}" ma:internalName="TaxCatchAll" ma:showField="CatchAllData" ma:web="1d210aa4-61b4-49ea-ac9e-bff03241e5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f3a3f73b-b28b-45de-a906-edadf66b847a">
      <Terms xmlns="http://schemas.microsoft.com/office/infopath/2007/PartnerControls"/>
    </lcf76f155ced4ddcb4097134ff3c332f>
    <_ip_UnifiedCompliancePolicyProperties xmlns="http://schemas.microsoft.com/sharepoint/v3" xsi:nil="true"/>
    <TaxCatchAll xmlns="1d210aa4-61b4-49ea-ac9e-bff03241e5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4BB82-73C9-4408-8787-DB52C863674F}"/>
</file>

<file path=customXml/itemProps2.xml><?xml version="1.0" encoding="utf-8"?>
<ds:datastoreItem xmlns:ds="http://schemas.openxmlformats.org/officeDocument/2006/customXml" ds:itemID="{A8205C6F-5385-44CC-BC5A-A49BBC941FC5}">
  <ds:schemaRefs>
    <ds:schemaRef ds:uri="http://schemas.microsoft.com/sharepoint/v3/contenttype/forms"/>
  </ds:schemaRefs>
</ds:datastoreItem>
</file>

<file path=customXml/itemProps3.xml><?xml version="1.0" encoding="utf-8"?>
<ds:datastoreItem xmlns:ds="http://schemas.openxmlformats.org/officeDocument/2006/customXml" ds:itemID="{E5348C28-604C-4100-BB24-D7F24282BF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92A45C-025D-49AC-BC25-7E2B3A652E3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Grizli777</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Nichola Mann</dc:creator>
  <keywords/>
  <dc:description/>
  <lastModifiedBy>Karen Glanville</lastModifiedBy>
  <revision>5</revision>
  <lastPrinted>2021-07-13T14:59:00.0000000Z</lastPrinted>
  <dcterms:created xsi:type="dcterms:W3CDTF">2025-08-01T08:29:00.0000000Z</dcterms:created>
  <dcterms:modified xsi:type="dcterms:W3CDTF">2025-08-01T09:31:19.5851965Z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0x010100281ED09FE37498418D4C5BD7FBA5A357</vt:lpwstr>
  </property>
  <property fmtid="{D5CDD505-2E9C-101B-9397-08002B2CF9AE}" pid="3" name="Order">
    <vt:r8>8800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